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7D9E" w14:textId="7AB6FABD" w:rsidR="007B662C" w:rsidRPr="007D232D" w:rsidRDefault="00A75841" w:rsidP="5F7C9811">
      <w:pPr>
        <w:pStyle w:val="Titel"/>
        <w:rPr>
          <w:rFonts w:ascii="Arial" w:eastAsia="Arial" w:hAnsi="Arial" w:cs="Arial"/>
          <w:sz w:val="52"/>
          <w:szCs w:val="52"/>
        </w:rPr>
      </w:pPr>
      <w:r>
        <w:rPr>
          <w:rFonts w:ascii="Arial" w:eastAsia="Arial" w:hAnsi="Arial" w:cs="Arial"/>
          <w:sz w:val="52"/>
          <w:szCs w:val="52"/>
        </w:rPr>
        <w:t xml:space="preserve">Notulen </w:t>
      </w:r>
      <w:r w:rsidR="007B662C" w:rsidRPr="43600A1D">
        <w:rPr>
          <w:rFonts w:ascii="Arial" w:eastAsia="Arial" w:hAnsi="Arial" w:cs="Arial"/>
          <w:sz w:val="52"/>
          <w:szCs w:val="52"/>
        </w:rPr>
        <w:t xml:space="preserve">MR-vergadering </w:t>
      </w:r>
      <w:r w:rsidR="3F246E33" w:rsidRPr="43600A1D">
        <w:rPr>
          <w:rFonts w:ascii="Arial" w:eastAsia="Arial" w:hAnsi="Arial" w:cs="Arial"/>
          <w:sz w:val="52"/>
          <w:szCs w:val="52"/>
        </w:rPr>
        <w:t>12</w:t>
      </w:r>
      <w:r w:rsidR="6757DCCA" w:rsidRPr="43600A1D">
        <w:rPr>
          <w:rFonts w:ascii="Arial" w:eastAsia="Arial" w:hAnsi="Arial" w:cs="Arial"/>
          <w:sz w:val="52"/>
          <w:szCs w:val="52"/>
        </w:rPr>
        <w:t>-05</w:t>
      </w:r>
      <w:r w:rsidR="0015051E" w:rsidRPr="43600A1D">
        <w:rPr>
          <w:rFonts w:ascii="Arial" w:eastAsia="Arial" w:hAnsi="Arial" w:cs="Arial"/>
          <w:sz w:val="52"/>
          <w:szCs w:val="52"/>
        </w:rPr>
        <w:t>-202</w:t>
      </w:r>
      <w:r w:rsidR="716F0D4D" w:rsidRPr="43600A1D">
        <w:rPr>
          <w:rFonts w:ascii="Arial" w:eastAsia="Arial" w:hAnsi="Arial" w:cs="Arial"/>
          <w:sz w:val="52"/>
          <w:szCs w:val="52"/>
        </w:rPr>
        <w:t>5</w:t>
      </w:r>
    </w:p>
    <w:p w14:paraId="33F3DF9B" w14:textId="7500E505" w:rsidR="007B662C" w:rsidRDefault="3DFB8D0E" w:rsidP="18F4D535">
      <w:pPr>
        <w:pStyle w:val="Geenafstand"/>
        <w:rPr>
          <w:i/>
          <w:iCs/>
          <w:color w:val="000000" w:themeColor="text1"/>
        </w:rPr>
      </w:pPr>
      <w:r w:rsidRPr="368024B6">
        <w:rPr>
          <w:i/>
          <w:iCs/>
          <w:color w:val="000000" w:themeColor="text1"/>
        </w:rPr>
        <w:t xml:space="preserve">Vergadertijd is </w:t>
      </w:r>
      <w:r w:rsidR="5D2703FD" w:rsidRPr="368024B6">
        <w:rPr>
          <w:i/>
          <w:iCs/>
          <w:color w:val="000000" w:themeColor="text1"/>
        </w:rPr>
        <w:t>19</w:t>
      </w:r>
      <w:r w:rsidR="48835F5A" w:rsidRPr="368024B6">
        <w:rPr>
          <w:i/>
          <w:iCs/>
          <w:color w:val="000000" w:themeColor="text1"/>
        </w:rPr>
        <w:t>.</w:t>
      </w:r>
      <w:r w:rsidR="5D2703FD" w:rsidRPr="368024B6">
        <w:rPr>
          <w:i/>
          <w:iCs/>
          <w:color w:val="000000" w:themeColor="text1"/>
        </w:rPr>
        <w:t>30 – 21</w:t>
      </w:r>
      <w:r w:rsidR="16225264" w:rsidRPr="368024B6">
        <w:rPr>
          <w:i/>
          <w:iCs/>
          <w:color w:val="000000" w:themeColor="text1"/>
        </w:rPr>
        <w:t>.</w:t>
      </w:r>
      <w:r w:rsidR="156C5315" w:rsidRPr="368024B6">
        <w:rPr>
          <w:i/>
          <w:iCs/>
          <w:color w:val="000000" w:themeColor="text1"/>
        </w:rPr>
        <w:t>00</w:t>
      </w:r>
      <w:r w:rsidR="5D2703FD" w:rsidRPr="368024B6">
        <w:rPr>
          <w:i/>
          <w:iCs/>
          <w:color w:val="000000" w:themeColor="text1"/>
        </w:rPr>
        <w:t xml:space="preserve">u </w:t>
      </w:r>
    </w:p>
    <w:p w14:paraId="351D8247" w14:textId="77777777" w:rsidR="00BE50DB" w:rsidRDefault="00BE50DB" w:rsidP="00BE50DB">
      <w:pPr>
        <w:pStyle w:val="paragraph"/>
        <w:spacing w:before="0" w:beforeAutospacing="0" w:after="0" w:afterAutospacing="0"/>
        <w:textAlignment w:val="baseline"/>
        <w:rPr>
          <w:rStyle w:val="normaltextrun"/>
          <w:rFonts w:ascii="Arial" w:hAnsi="Arial" w:cs="Arial"/>
          <w:color w:val="000000"/>
          <w:sz w:val="18"/>
          <w:szCs w:val="18"/>
        </w:rPr>
      </w:pPr>
    </w:p>
    <w:p w14:paraId="325871DE" w14:textId="161B6C7C" w:rsidR="00BE50DB" w:rsidRPr="003E33A3" w:rsidRDefault="00BE50DB" w:rsidP="00BE50DB">
      <w:pPr>
        <w:pStyle w:val="paragraph"/>
        <w:spacing w:before="0" w:beforeAutospacing="0" w:after="0" w:afterAutospacing="0"/>
        <w:textAlignment w:val="baseline"/>
        <w:rPr>
          <w:rFonts w:ascii="Arial" w:hAnsi="Arial" w:cs="Arial"/>
          <w:sz w:val="18"/>
          <w:szCs w:val="18"/>
        </w:rPr>
      </w:pPr>
      <w:r w:rsidRPr="003E33A3">
        <w:rPr>
          <w:rStyle w:val="normaltextrun"/>
          <w:rFonts w:ascii="Arial" w:hAnsi="Arial" w:cs="Arial"/>
          <w:color w:val="000000"/>
          <w:sz w:val="18"/>
          <w:szCs w:val="18"/>
        </w:rPr>
        <w:t>Aanwezigen:</w:t>
      </w:r>
      <w:r w:rsidRPr="003E33A3">
        <w:rPr>
          <w:rStyle w:val="tabchar"/>
          <w:rFonts w:ascii="Arial" w:hAnsi="Arial" w:cs="Arial"/>
          <w:color w:val="000000"/>
          <w:sz w:val="18"/>
          <w:szCs w:val="18"/>
        </w:rPr>
        <w:tab/>
      </w:r>
      <w:r w:rsidRPr="003E33A3">
        <w:rPr>
          <w:rStyle w:val="normaltextrun"/>
          <w:rFonts w:ascii="Arial" w:hAnsi="Arial" w:cs="Arial"/>
          <w:color w:val="000000"/>
          <w:sz w:val="18"/>
          <w:szCs w:val="18"/>
        </w:rPr>
        <w:t>Ouders: Astrid, Emine, Marieke, Thijs</w:t>
      </w:r>
      <w:r w:rsidRPr="003E33A3">
        <w:rPr>
          <w:rStyle w:val="eop"/>
          <w:rFonts w:ascii="Arial" w:hAnsi="Arial" w:cs="Arial"/>
          <w:color w:val="000000"/>
          <w:sz w:val="18"/>
          <w:szCs w:val="18"/>
        </w:rPr>
        <w:t> </w:t>
      </w:r>
    </w:p>
    <w:p w14:paraId="061515B0" w14:textId="7F446981" w:rsidR="00BE50DB" w:rsidRPr="003E33A3" w:rsidRDefault="00BE50DB" w:rsidP="007E5A29">
      <w:pPr>
        <w:pStyle w:val="paragraph"/>
        <w:spacing w:before="0" w:beforeAutospacing="0" w:after="0" w:afterAutospacing="0"/>
        <w:ind w:left="708" w:firstLine="708"/>
        <w:textAlignment w:val="baseline"/>
        <w:rPr>
          <w:rFonts w:ascii="Arial" w:hAnsi="Arial" w:cs="Arial"/>
          <w:sz w:val="18"/>
          <w:szCs w:val="18"/>
          <w:lang w:val="it-IT"/>
        </w:rPr>
      </w:pPr>
      <w:r w:rsidRPr="003E33A3">
        <w:rPr>
          <w:rStyle w:val="normaltextrun"/>
          <w:rFonts w:ascii="Arial" w:hAnsi="Arial" w:cs="Arial"/>
          <w:color w:val="000000"/>
          <w:sz w:val="18"/>
          <w:szCs w:val="18"/>
          <w:lang w:val="it-IT"/>
        </w:rPr>
        <w:t>Personeel:</w:t>
      </w:r>
      <w:r w:rsidR="007E5A29">
        <w:rPr>
          <w:rStyle w:val="normaltextrun"/>
          <w:rFonts w:ascii="Arial" w:hAnsi="Arial" w:cs="Arial"/>
          <w:color w:val="000000"/>
          <w:sz w:val="18"/>
          <w:szCs w:val="18"/>
          <w:lang w:val="it-IT"/>
        </w:rPr>
        <w:t xml:space="preserve"> A</w:t>
      </w:r>
      <w:r w:rsidRPr="003E33A3">
        <w:rPr>
          <w:rStyle w:val="normaltextrun"/>
          <w:rFonts w:ascii="Arial" w:hAnsi="Arial" w:cs="Arial"/>
          <w:color w:val="000000"/>
          <w:sz w:val="18"/>
          <w:szCs w:val="18"/>
          <w:lang w:val="it-IT"/>
        </w:rPr>
        <w:t>ukje, Karin, Laura, Yoni (vz)</w:t>
      </w:r>
      <w:r w:rsidRPr="003E33A3">
        <w:rPr>
          <w:rStyle w:val="eop"/>
          <w:rFonts w:ascii="Arial" w:hAnsi="Arial" w:cs="Arial"/>
          <w:color w:val="000000"/>
          <w:sz w:val="18"/>
          <w:szCs w:val="18"/>
          <w:lang w:val="it-IT"/>
        </w:rPr>
        <w:t> </w:t>
      </w:r>
    </w:p>
    <w:p w14:paraId="71EDB1B7" w14:textId="77777777" w:rsidR="00BE50DB" w:rsidRPr="003E33A3" w:rsidRDefault="00BE50DB" w:rsidP="00BE50DB">
      <w:pPr>
        <w:pStyle w:val="paragraph"/>
        <w:spacing w:before="0" w:beforeAutospacing="0" w:after="0" w:afterAutospacing="0"/>
        <w:textAlignment w:val="baseline"/>
        <w:rPr>
          <w:rFonts w:ascii="Arial" w:hAnsi="Arial" w:cs="Arial"/>
          <w:sz w:val="18"/>
          <w:szCs w:val="18"/>
        </w:rPr>
      </w:pPr>
      <w:r w:rsidRPr="003E33A3">
        <w:rPr>
          <w:rStyle w:val="normaltextrun"/>
          <w:rFonts w:ascii="Arial" w:hAnsi="Arial" w:cs="Arial"/>
          <w:color w:val="000000"/>
          <w:sz w:val="18"/>
          <w:szCs w:val="18"/>
        </w:rPr>
        <w:t>Afwezigen</w:t>
      </w:r>
      <w:r w:rsidRPr="003E33A3">
        <w:rPr>
          <w:rStyle w:val="tabchar"/>
          <w:rFonts w:ascii="Arial" w:hAnsi="Arial" w:cs="Arial"/>
          <w:color w:val="000000"/>
          <w:sz w:val="18"/>
          <w:szCs w:val="18"/>
        </w:rPr>
        <w:tab/>
        <w:t>-</w:t>
      </w:r>
    </w:p>
    <w:p w14:paraId="46C79CD6" w14:textId="77777777" w:rsidR="00BE50DB" w:rsidRPr="003E33A3" w:rsidRDefault="00BE50DB" w:rsidP="00BE50DB">
      <w:pPr>
        <w:pStyle w:val="paragraph"/>
        <w:spacing w:before="0" w:beforeAutospacing="0" w:after="0" w:afterAutospacing="0"/>
        <w:textAlignment w:val="baseline"/>
        <w:rPr>
          <w:rFonts w:ascii="Arial" w:hAnsi="Arial" w:cs="Arial"/>
          <w:sz w:val="18"/>
          <w:szCs w:val="18"/>
        </w:rPr>
      </w:pPr>
      <w:r w:rsidRPr="003E33A3">
        <w:rPr>
          <w:rStyle w:val="normaltextrun"/>
          <w:rFonts w:ascii="Arial" w:hAnsi="Arial" w:cs="Arial"/>
          <w:color w:val="000000"/>
          <w:sz w:val="18"/>
          <w:szCs w:val="18"/>
        </w:rPr>
        <w:t>Gasten:</w:t>
      </w:r>
      <w:r w:rsidRPr="003E33A3">
        <w:rPr>
          <w:rStyle w:val="tabchar"/>
          <w:rFonts w:ascii="Arial" w:hAnsi="Arial" w:cs="Arial"/>
          <w:color w:val="000000"/>
          <w:sz w:val="18"/>
          <w:szCs w:val="18"/>
        </w:rPr>
        <w:tab/>
      </w:r>
      <w:r w:rsidRPr="003E33A3">
        <w:rPr>
          <w:rStyle w:val="tabchar"/>
          <w:rFonts w:ascii="Arial" w:hAnsi="Arial" w:cs="Arial"/>
          <w:color w:val="000000"/>
          <w:sz w:val="18"/>
          <w:szCs w:val="18"/>
        </w:rPr>
        <w:tab/>
        <w:t>Louise (interim Directeur)</w:t>
      </w:r>
    </w:p>
    <w:p w14:paraId="72D8922F" w14:textId="77777777" w:rsidR="00BE50DB" w:rsidRPr="003E33A3" w:rsidRDefault="00BE50DB" w:rsidP="00BE50DB">
      <w:pPr>
        <w:pStyle w:val="paragraph"/>
        <w:spacing w:before="0" w:beforeAutospacing="0" w:after="0" w:afterAutospacing="0"/>
        <w:textAlignment w:val="baseline"/>
        <w:rPr>
          <w:rFonts w:ascii="Arial" w:hAnsi="Arial" w:cs="Arial"/>
          <w:sz w:val="18"/>
          <w:szCs w:val="18"/>
        </w:rPr>
      </w:pPr>
      <w:r w:rsidRPr="003E33A3">
        <w:rPr>
          <w:rStyle w:val="normaltextrun"/>
          <w:rFonts w:ascii="Arial" w:hAnsi="Arial" w:cs="Arial"/>
          <w:color w:val="000000"/>
          <w:sz w:val="18"/>
          <w:szCs w:val="18"/>
        </w:rPr>
        <w:t>Toehoorders:</w:t>
      </w:r>
      <w:r w:rsidRPr="003E33A3">
        <w:rPr>
          <w:rStyle w:val="tabchar"/>
          <w:rFonts w:ascii="Arial" w:hAnsi="Arial" w:cs="Arial"/>
          <w:color w:val="000000"/>
          <w:sz w:val="18"/>
          <w:szCs w:val="18"/>
        </w:rPr>
        <w:tab/>
      </w:r>
      <w:r w:rsidRPr="003E33A3">
        <w:rPr>
          <w:rStyle w:val="normaltextrun"/>
          <w:rFonts w:ascii="Arial" w:hAnsi="Arial" w:cs="Arial"/>
          <w:color w:val="000000"/>
          <w:sz w:val="18"/>
          <w:szCs w:val="18"/>
        </w:rPr>
        <w:t>-</w:t>
      </w:r>
    </w:p>
    <w:p w14:paraId="01524DA2" w14:textId="77777777" w:rsidR="00BE50DB" w:rsidRDefault="00BE50DB" w:rsidP="18F4D535">
      <w:pPr>
        <w:pStyle w:val="Geenafstand"/>
        <w:rPr>
          <w:i/>
          <w:iCs/>
          <w:color w:val="000000" w:themeColor="text1"/>
        </w:rPr>
      </w:pPr>
    </w:p>
    <w:p w14:paraId="37FB27ED" w14:textId="77777777" w:rsidR="00D07A7F" w:rsidRPr="007D232D" w:rsidRDefault="00D07A7F" w:rsidP="007D232D">
      <w:pPr>
        <w:pStyle w:val="Geenafstand"/>
        <w:rPr>
          <w:color w:val="000000" w:themeColor="text1"/>
        </w:rPr>
      </w:pPr>
    </w:p>
    <w:tbl>
      <w:tblPr>
        <w:tblStyle w:val="Tabelraster"/>
        <w:tblW w:w="9012" w:type="dxa"/>
        <w:tblLayout w:type="fixed"/>
        <w:tblLook w:val="04A0" w:firstRow="1" w:lastRow="0" w:firstColumn="1" w:lastColumn="0" w:noHBand="0" w:noVBand="1"/>
      </w:tblPr>
      <w:tblGrid>
        <w:gridCol w:w="860"/>
        <w:gridCol w:w="5708"/>
        <w:gridCol w:w="1395"/>
        <w:gridCol w:w="1049"/>
      </w:tblGrid>
      <w:tr w:rsidR="007B662C" w:rsidRPr="007D232D" w14:paraId="381A5BE0" w14:textId="77777777" w:rsidTr="7B26D29C">
        <w:trPr>
          <w:trHeight w:val="300"/>
        </w:trPr>
        <w:tc>
          <w:tcPr>
            <w:tcW w:w="860" w:type="dxa"/>
            <w:vAlign w:val="center"/>
          </w:tcPr>
          <w:p w14:paraId="2DD6028B" w14:textId="2B282CFB" w:rsidR="007B662C" w:rsidRPr="007D232D" w:rsidRDefault="5D2703FD" w:rsidP="368024B6">
            <w:pPr>
              <w:pStyle w:val="Geenafstand"/>
              <w:rPr>
                <w:b/>
                <w:bCs/>
              </w:rPr>
            </w:pPr>
            <w:r w:rsidRPr="368024B6">
              <w:rPr>
                <w:b/>
                <w:bCs/>
              </w:rPr>
              <w:t>19.</w:t>
            </w:r>
            <w:r w:rsidR="525632C7" w:rsidRPr="368024B6">
              <w:rPr>
                <w:b/>
                <w:bCs/>
              </w:rPr>
              <w:t>30</w:t>
            </w:r>
          </w:p>
        </w:tc>
        <w:tc>
          <w:tcPr>
            <w:tcW w:w="5708" w:type="dxa"/>
            <w:vAlign w:val="center"/>
          </w:tcPr>
          <w:p w14:paraId="062C620C" w14:textId="77777777" w:rsidR="007B662C" w:rsidRPr="007D232D" w:rsidRDefault="007B662C" w:rsidP="368024B6">
            <w:pPr>
              <w:pStyle w:val="Kop1"/>
            </w:pPr>
            <w:r>
              <w:br/>
            </w:r>
            <w:r w:rsidR="3DFB8D0E">
              <w:t>Opening</w:t>
            </w:r>
          </w:p>
          <w:p w14:paraId="3EEEACAF" w14:textId="65E6BA8D" w:rsidR="005B2BC7" w:rsidRPr="00537C11" w:rsidRDefault="19185CCD" w:rsidP="00754E17">
            <w:pPr>
              <w:pStyle w:val="Opsomming"/>
            </w:pPr>
            <w:r>
              <w:t>Welkom</w:t>
            </w:r>
            <w:r w:rsidR="1510FC04">
              <w:t xml:space="preserve"> allemaal. </w:t>
            </w:r>
          </w:p>
          <w:p w14:paraId="218C4BC9" w14:textId="66265422" w:rsidR="00F12317" w:rsidRPr="00FA589B" w:rsidRDefault="7A472551" w:rsidP="5F7C9811">
            <w:pPr>
              <w:pStyle w:val="Geenafstand"/>
              <w:rPr>
                <w:sz w:val="18"/>
                <w:szCs w:val="18"/>
              </w:rPr>
            </w:pPr>
            <w:r w:rsidRPr="368024B6">
              <w:rPr>
                <w:sz w:val="18"/>
                <w:szCs w:val="18"/>
              </w:rPr>
              <w:t xml:space="preserve"> </w:t>
            </w:r>
          </w:p>
        </w:tc>
        <w:tc>
          <w:tcPr>
            <w:tcW w:w="1395" w:type="dxa"/>
            <w:vAlign w:val="center"/>
          </w:tcPr>
          <w:p w14:paraId="04157A35" w14:textId="0A4F952B" w:rsidR="7D77AABD" w:rsidRDefault="149A40A4" w:rsidP="368024B6">
            <w:pPr>
              <w:pStyle w:val="Geenafstand"/>
            </w:pPr>
            <w:r w:rsidRPr="368024B6">
              <w:t>S</w:t>
            </w:r>
            <w:r w:rsidR="4AF9F3E2" w:rsidRPr="368024B6">
              <w:t>tatus</w:t>
            </w:r>
          </w:p>
        </w:tc>
        <w:tc>
          <w:tcPr>
            <w:tcW w:w="1049" w:type="dxa"/>
            <w:vAlign w:val="center"/>
          </w:tcPr>
          <w:p w14:paraId="1E442A60" w14:textId="77777777" w:rsidR="007B662C" w:rsidRPr="007D232D" w:rsidRDefault="3DFB8D0E" w:rsidP="368024B6">
            <w:pPr>
              <w:pStyle w:val="Geenafstand"/>
            </w:pPr>
            <w:r w:rsidRPr="368024B6">
              <w:t xml:space="preserve"> </w:t>
            </w:r>
          </w:p>
        </w:tc>
      </w:tr>
      <w:tr w:rsidR="007B662C" w:rsidRPr="007D232D" w14:paraId="45C0104B" w14:textId="77777777" w:rsidTr="7B26D29C">
        <w:trPr>
          <w:trHeight w:val="300"/>
        </w:trPr>
        <w:tc>
          <w:tcPr>
            <w:tcW w:w="860" w:type="dxa"/>
            <w:vAlign w:val="center"/>
          </w:tcPr>
          <w:p w14:paraId="6FF7A8A3" w14:textId="09CDC12F" w:rsidR="18F4D535" w:rsidRDefault="18F4D535" w:rsidP="18F4D535">
            <w:pPr>
              <w:pStyle w:val="Geenafstand"/>
              <w:rPr>
                <w:b/>
                <w:bCs/>
              </w:rPr>
            </w:pPr>
          </w:p>
          <w:p w14:paraId="66436049" w14:textId="21B9C85B" w:rsidR="007B662C" w:rsidRPr="007D232D" w:rsidRDefault="5B42A0ED" w:rsidP="368024B6">
            <w:pPr>
              <w:pStyle w:val="Geenafstand"/>
              <w:rPr>
                <w:b/>
                <w:bCs/>
              </w:rPr>
            </w:pPr>
            <w:r w:rsidRPr="368024B6">
              <w:rPr>
                <w:b/>
                <w:bCs/>
              </w:rPr>
              <w:t>19.</w:t>
            </w:r>
            <w:r w:rsidR="432B4B90" w:rsidRPr="368024B6">
              <w:rPr>
                <w:b/>
                <w:bCs/>
              </w:rPr>
              <w:t>35</w:t>
            </w:r>
          </w:p>
        </w:tc>
        <w:tc>
          <w:tcPr>
            <w:tcW w:w="5708" w:type="dxa"/>
            <w:vAlign w:val="center"/>
          </w:tcPr>
          <w:p w14:paraId="75E8CC71" w14:textId="38BF97AE" w:rsidR="00941CD7" w:rsidRDefault="007B662C" w:rsidP="368024B6">
            <w:pPr>
              <w:pStyle w:val="Kop1"/>
            </w:pPr>
            <w:r>
              <w:br/>
            </w:r>
            <w:r w:rsidR="3DFB8D0E">
              <w:t>Notulen van vorige vergadering</w:t>
            </w:r>
          </w:p>
          <w:p w14:paraId="765A36D0" w14:textId="79F0F87D" w:rsidR="70D7969D" w:rsidRPr="009062B5" w:rsidRDefault="70D7969D" w:rsidP="00754E17">
            <w:pPr>
              <w:pStyle w:val="Opsomming"/>
            </w:pPr>
            <w:r w:rsidRPr="009062B5">
              <w:t>Vaststellen notulen 250317</w:t>
            </w:r>
          </w:p>
          <w:p w14:paraId="4FF41051" w14:textId="652CD1DE" w:rsidR="00FD1BBB" w:rsidRPr="00FD1BBB" w:rsidRDefault="70D7969D" w:rsidP="00FD1BBB">
            <w:pPr>
              <w:pStyle w:val="Opsomming"/>
              <w:rPr>
                <w:rStyle w:val="Hyperlink"/>
                <w:color w:val="000000" w:themeColor="text1"/>
                <w:u w:val="none"/>
              </w:rPr>
            </w:pPr>
            <w:r w:rsidRPr="368024B6">
              <w:t xml:space="preserve">Bijlage: </w:t>
            </w:r>
            <w:hyperlink r:id="rId9">
              <w:r w:rsidRPr="368024B6">
                <w:rPr>
                  <w:rStyle w:val="Hyperlink"/>
                </w:rPr>
                <w:t>250317 MR-5 Notulen concept.docx</w:t>
              </w:r>
            </w:hyperlink>
          </w:p>
          <w:p w14:paraId="6C275203" w14:textId="77777777" w:rsidR="00FD1BBB" w:rsidRDefault="00FD1BBB" w:rsidP="00FD1BBB">
            <w:pPr>
              <w:pStyle w:val="Opsomming"/>
              <w:numPr>
                <w:ilvl w:val="0"/>
                <w:numId w:val="0"/>
              </w:numPr>
            </w:pPr>
          </w:p>
          <w:p w14:paraId="49568E84" w14:textId="6F716472" w:rsidR="00FD1BBB" w:rsidRDefault="00FD1BBB" w:rsidP="00FD1BBB">
            <w:pPr>
              <w:pStyle w:val="Opsomming"/>
              <w:numPr>
                <w:ilvl w:val="0"/>
                <w:numId w:val="0"/>
              </w:numPr>
            </w:pPr>
            <w:r w:rsidRPr="00141A73">
              <w:t>De notulen van vergadering MR-</w:t>
            </w:r>
            <w:r>
              <w:t>5</w:t>
            </w:r>
            <w:r w:rsidRPr="00141A73">
              <w:t xml:space="preserve"> worden, met voorgestelde aanpassingen, vastgesteld</w:t>
            </w:r>
            <w:r>
              <w:t>. (BESLUIT 1)</w:t>
            </w:r>
          </w:p>
          <w:p w14:paraId="672A3084" w14:textId="45866BA7" w:rsidR="00941CD7" w:rsidRPr="007D232D" w:rsidRDefault="00941CD7" w:rsidP="3FD6C239">
            <w:pPr>
              <w:pStyle w:val="Geenafstand"/>
              <w:rPr>
                <w:sz w:val="18"/>
                <w:szCs w:val="18"/>
              </w:rPr>
            </w:pPr>
          </w:p>
        </w:tc>
        <w:tc>
          <w:tcPr>
            <w:tcW w:w="1395" w:type="dxa"/>
            <w:vAlign w:val="center"/>
          </w:tcPr>
          <w:p w14:paraId="004BACBC" w14:textId="5733B31C" w:rsidR="10386744" w:rsidRDefault="70D7969D" w:rsidP="368024B6">
            <w:pPr>
              <w:pStyle w:val="Geenafstand"/>
            </w:pPr>
            <w:r w:rsidRPr="368024B6">
              <w:t>Besluiten</w:t>
            </w:r>
          </w:p>
        </w:tc>
        <w:tc>
          <w:tcPr>
            <w:tcW w:w="1049" w:type="dxa"/>
            <w:vAlign w:val="center"/>
          </w:tcPr>
          <w:p w14:paraId="589420ED" w14:textId="1D725A74" w:rsidR="007B662C" w:rsidRPr="007D232D" w:rsidRDefault="00C403B0" w:rsidP="368024B6">
            <w:pPr>
              <w:pStyle w:val="Geenafstand"/>
            </w:pPr>
            <w:r>
              <w:t>Bijlage</w:t>
            </w:r>
          </w:p>
        </w:tc>
      </w:tr>
      <w:tr w:rsidR="368024B6" w14:paraId="283951FD" w14:textId="77777777" w:rsidTr="7B26D29C">
        <w:trPr>
          <w:trHeight w:val="300"/>
        </w:trPr>
        <w:tc>
          <w:tcPr>
            <w:tcW w:w="860" w:type="dxa"/>
            <w:vAlign w:val="center"/>
          </w:tcPr>
          <w:p w14:paraId="3CAA88D2" w14:textId="3A76FCCE" w:rsidR="0FBBA6AE" w:rsidRDefault="0FBBA6AE" w:rsidP="368024B6">
            <w:pPr>
              <w:pStyle w:val="Geenafstand"/>
              <w:rPr>
                <w:b/>
                <w:bCs/>
              </w:rPr>
            </w:pPr>
            <w:r w:rsidRPr="368024B6">
              <w:rPr>
                <w:b/>
                <w:bCs/>
              </w:rPr>
              <w:t>19:4</w:t>
            </w:r>
            <w:r w:rsidR="00FE1D55">
              <w:rPr>
                <w:b/>
                <w:bCs/>
              </w:rPr>
              <w:t>0</w:t>
            </w:r>
          </w:p>
        </w:tc>
        <w:tc>
          <w:tcPr>
            <w:tcW w:w="5708" w:type="dxa"/>
            <w:vAlign w:val="center"/>
          </w:tcPr>
          <w:p w14:paraId="6125E69B" w14:textId="6F219105" w:rsidR="0FBBA6AE" w:rsidRPr="00100464" w:rsidRDefault="0FBBA6AE" w:rsidP="00100464">
            <w:pPr>
              <w:pStyle w:val="Kop1"/>
            </w:pPr>
            <w:r w:rsidRPr="00100464">
              <w:br/>
            </w:r>
            <w:r w:rsidRPr="00100464">
              <w:rPr>
                <w:rStyle w:val="Kop1Char"/>
                <w:b/>
                <w:bCs/>
              </w:rPr>
              <w:t xml:space="preserve">Overleg met Mededelingen directie/ bestuur:  </w:t>
            </w:r>
          </w:p>
          <w:p w14:paraId="2D42AD80" w14:textId="35C9AA80" w:rsidR="368024B6" w:rsidRDefault="368024B6" w:rsidP="368024B6">
            <w:pPr>
              <w:pStyle w:val="Geenafstand"/>
            </w:pPr>
          </w:p>
        </w:tc>
        <w:tc>
          <w:tcPr>
            <w:tcW w:w="1395" w:type="dxa"/>
            <w:vAlign w:val="center"/>
          </w:tcPr>
          <w:p w14:paraId="1465E08B" w14:textId="6C640CD6" w:rsidR="368024B6" w:rsidRDefault="368024B6" w:rsidP="368024B6">
            <w:pPr>
              <w:pStyle w:val="Geenafstand"/>
            </w:pPr>
          </w:p>
        </w:tc>
        <w:tc>
          <w:tcPr>
            <w:tcW w:w="1049" w:type="dxa"/>
            <w:vAlign w:val="center"/>
          </w:tcPr>
          <w:p w14:paraId="5116E4DE" w14:textId="42513E83" w:rsidR="368024B6" w:rsidRDefault="368024B6" w:rsidP="368024B6">
            <w:pPr>
              <w:pStyle w:val="Geenafstand"/>
            </w:pPr>
          </w:p>
        </w:tc>
      </w:tr>
      <w:tr w:rsidR="007B662C" w:rsidRPr="007D232D" w14:paraId="5F320CC7" w14:textId="77777777" w:rsidTr="7B26D29C">
        <w:trPr>
          <w:trHeight w:val="300"/>
        </w:trPr>
        <w:tc>
          <w:tcPr>
            <w:tcW w:w="860" w:type="dxa"/>
            <w:vAlign w:val="center"/>
          </w:tcPr>
          <w:p w14:paraId="743DF22C" w14:textId="135E5577" w:rsidR="007B662C" w:rsidRPr="007D232D" w:rsidRDefault="007B662C" w:rsidP="1356EC50">
            <w:pPr>
              <w:pStyle w:val="Geenafstand"/>
              <w:rPr>
                <w:b/>
                <w:bCs/>
              </w:rPr>
            </w:pPr>
          </w:p>
        </w:tc>
        <w:tc>
          <w:tcPr>
            <w:tcW w:w="5708" w:type="dxa"/>
            <w:vAlign w:val="center"/>
          </w:tcPr>
          <w:p w14:paraId="71097DDB" w14:textId="7D420AEF" w:rsidR="368024B6" w:rsidRDefault="368024B6" w:rsidP="368024B6">
            <w:pPr>
              <w:pStyle w:val="Geenafstand"/>
              <w:rPr>
                <w:b/>
                <w:bCs/>
              </w:rPr>
            </w:pPr>
          </w:p>
          <w:p w14:paraId="189B3B16" w14:textId="77777777" w:rsidR="00C42AE9" w:rsidRDefault="3DFB8D0E" w:rsidP="368024B6">
            <w:pPr>
              <w:pStyle w:val="Kop2"/>
              <w:rPr>
                <w:sz w:val="22"/>
                <w:szCs w:val="22"/>
              </w:rPr>
            </w:pPr>
            <w:r w:rsidRPr="64466D93">
              <w:rPr>
                <w:sz w:val="22"/>
                <w:szCs w:val="22"/>
              </w:rPr>
              <w:t>Mededelingen directie/ bestuu</w:t>
            </w:r>
            <w:r w:rsidR="00C42AE9">
              <w:rPr>
                <w:sz w:val="22"/>
                <w:szCs w:val="22"/>
              </w:rPr>
              <w:t>r</w:t>
            </w:r>
          </w:p>
          <w:p w14:paraId="41C59CEE" w14:textId="77777777" w:rsidR="00C42AE9" w:rsidRDefault="00C42AE9" w:rsidP="368024B6">
            <w:pPr>
              <w:pStyle w:val="Kop2"/>
              <w:rPr>
                <w:sz w:val="22"/>
                <w:szCs w:val="22"/>
              </w:rPr>
            </w:pPr>
          </w:p>
          <w:p w14:paraId="35326E63" w14:textId="21D8E46F" w:rsidR="008A6282" w:rsidRPr="0074138E" w:rsidRDefault="00C42AE9" w:rsidP="0074138E">
            <w:pPr>
              <w:pStyle w:val="Kop2"/>
              <w:rPr>
                <w:sz w:val="22"/>
                <w:szCs w:val="22"/>
              </w:rPr>
            </w:pPr>
            <w:r>
              <w:rPr>
                <w:sz w:val="22"/>
                <w:szCs w:val="22"/>
              </w:rPr>
              <w:t xml:space="preserve">Begroting en </w:t>
            </w:r>
            <w:r w:rsidR="0074138E">
              <w:rPr>
                <w:sz w:val="22"/>
                <w:szCs w:val="22"/>
              </w:rPr>
              <w:t>budget school</w:t>
            </w:r>
          </w:p>
          <w:p w14:paraId="7F2F660C" w14:textId="26B203A9" w:rsidR="000D6C43" w:rsidRPr="00E613DA" w:rsidRDefault="000D6C43" w:rsidP="00E613DA">
            <w:pPr>
              <w:pStyle w:val="Geenafstand"/>
              <w:numPr>
                <w:ilvl w:val="0"/>
                <w:numId w:val="47"/>
              </w:numPr>
              <w:rPr>
                <w:rStyle w:val="Hyperlink"/>
                <w:color w:val="000000" w:themeColor="text1"/>
                <w:u w:val="none"/>
              </w:rPr>
            </w:pPr>
            <w:r>
              <w:t>Louise geeft de MR een uitgebreide toelichting op de exploitatie van de Klimboom, de impact van leerlingenaantallen, rijksbijdragen en de keuzes die met het team zijn of kunnen worden gemaakt.</w:t>
            </w:r>
            <w:r>
              <w:br/>
              <w:t>Samen met de MR bespreekt zij de impact van eerdere keuzes en de mogelijkheden om taken in de toekomst anders te verdelen, waaronder de inzet van medewerkers, WTF per groep en extra taken binnen de organisatie.</w:t>
            </w:r>
          </w:p>
          <w:p w14:paraId="07807587" w14:textId="59AF4067" w:rsidR="00E352F5" w:rsidRPr="00DF3BC1" w:rsidRDefault="00E352F5" w:rsidP="00E352F5">
            <w:pPr>
              <w:pStyle w:val="Opsomming"/>
              <w:numPr>
                <w:ilvl w:val="0"/>
                <w:numId w:val="0"/>
              </w:numPr>
            </w:pPr>
          </w:p>
        </w:tc>
        <w:tc>
          <w:tcPr>
            <w:tcW w:w="1395" w:type="dxa"/>
            <w:vAlign w:val="center"/>
          </w:tcPr>
          <w:p w14:paraId="29BB74F2" w14:textId="3D7061DC" w:rsidR="6AFA4683" w:rsidRDefault="35A63350" w:rsidP="368024B6">
            <w:pPr>
              <w:pStyle w:val="Geenafstand"/>
            </w:pPr>
            <w:r w:rsidRPr="368024B6">
              <w:t>Ter info</w:t>
            </w:r>
          </w:p>
        </w:tc>
        <w:tc>
          <w:tcPr>
            <w:tcW w:w="1049" w:type="dxa"/>
            <w:vAlign w:val="center"/>
          </w:tcPr>
          <w:p w14:paraId="6629731D" w14:textId="384D4CAC" w:rsidR="007B662C" w:rsidRPr="007D232D" w:rsidRDefault="00E75919" w:rsidP="368024B6">
            <w:pPr>
              <w:pStyle w:val="Geenafstand"/>
            </w:pPr>
            <w:r>
              <w:t>Bijlage</w:t>
            </w:r>
          </w:p>
        </w:tc>
      </w:tr>
      <w:tr w:rsidR="368024B6" w14:paraId="42C6F230" w14:textId="77777777" w:rsidTr="7B26D29C">
        <w:trPr>
          <w:trHeight w:val="300"/>
        </w:trPr>
        <w:tc>
          <w:tcPr>
            <w:tcW w:w="860" w:type="dxa"/>
            <w:vAlign w:val="center"/>
          </w:tcPr>
          <w:p w14:paraId="63AFE648" w14:textId="250173D3" w:rsidR="368024B6" w:rsidRDefault="368024B6" w:rsidP="368024B6">
            <w:pPr>
              <w:pStyle w:val="Geenafstand"/>
              <w:rPr>
                <w:b/>
                <w:bCs/>
              </w:rPr>
            </w:pPr>
          </w:p>
        </w:tc>
        <w:tc>
          <w:tcPr>
            <w:tcW w:w="5708" w:type="dxa"/>
            <w:vAlign w:val="center"/>
          </w:tcPr>
          <w:p w14:paraId="411F8A1D" w14:textId="37367613" w:rsidR="368024B6" w:rsidRDefault="368024B6" w:rsidP="368024B6">
            <w:pPr>
              <w:pStyle w:val="Geenafstand"/>
              <w:rPr>
                <w:b/>
                <w:sz w:val="22"/>
                <w:szCs w:val="22"/>
              </w:rPr>
            </w:pPr>
          </w:p>
          <w:p w14:paraId="0867FA9B" w14:textId="56FE96DE" w:rsidR="25A01815" w:rsidRDefault="25A01815" w:rsidP="368024B6">
            <w:pPr>
              <w:pStyle w:val="Geenafstand"/>
              <w:rPr>
                <w:b/>
                <w:sz w:val="22"/>
                <w:szCs w:val="22"/>
              </w:rPr>
            </w:pPr>
            <w:r w:rsidRPr="019FC86E">
              <w:rPr>
                <w:b/>
                <w:sz w:val="22"/>
                <w:szCs w:val="22"/>
              </w:rPr>
              <w:t>Formatieplan</w:t>
            </w:r>
          </w:p>
          <w:p w14:paraId="06529464" w14:textId="7BDD517E" w:rsidR="00055483" w:rsidRDefault="00A8252B" w:rsidP="00754E17">
            <w:pPr>
              <w:pStyle w:val="Opsomming"/>
            </w:pPr>
            <w:r>
              <w:t>Afgeleid van de begroting, het budget en de beschikbare werktijdfactor (WTF) moeten er keuzes worden gemaakt voor het nieuwe schooljaar betreffende de inzet van medewerkers.</w:t>
            </w:r>
            <w:r w:rsidR="00530716">
              <w:t xml:space="preserve"> </w:t>
            </w:r>
          </w:p>
          <w:p w14:paraId="4CE359C3" w14:textId="079F9467" w:rsidR="3267D913" w:rsidRDefault="00530716" w:rsidP="00A52076">
            <w:pPr>
              <w:pStyle w:val="Opsomming"/>
            </w:pPr>
            <w:r>
              <w:t xml:space="preserve">Louise geeft uitleg en update over het proces, de gesprekken met de medewerkers en de voorliggende keuzes. </w:t>
            </w:r>
            <w:r w:rsidR="00A52076">
              <w:t xml:space="preserve">Het formatieplan wordt in concept besproken </w:t>
            </w:r>
            <w:r w:rsidR="4E0507E1">
              <w:t xml:space="preserve">ten behoeve van instemming </w:t>
            </w:r>
            <w:r w:rsidR="00A52076">
              <w:t xml:space="preserve">in de </w:t>
            </w:r>
            <w:r w:rsidR="5EFC1968">
              <w:t xml:space="preserve">PMR </w:t>
            </w:r>
            <w:r w:rsidR="458E9476">
              <w:t xml:space="preserve">in MR 7 </w:t>
            </w:r>
            <w:r w:rsidR="0B04403C" w:rsidRPr="33C821D5">
              <w:rPr>
                <w:i/>
              </w:rPr>
              <w:t>(</w:t>
            </w:r>
            <w:r w:rsidR="5EFC1968" w:rsidRPr="33C821D5">
              <w:rPr>
                <w:i/>
              </w:rPr>
              <w:t>Artikel 12 lid 1b)</w:t>
            </w:r>
            <w:r w:rsidR="04B4A5A9" w:rsidRPr="368024B6">
              <w:t>.</w:t>
            </w:r>
          </w:p>
          <w:p w14:paraId="57734E59" w14:textId="17374C77" w:rsidR="00A52076" w:rsidRDefault="00A52076" w:rsidP="00A52076">
            <w:pPr>
              <w:pStyle w:val="Opsomming"/>
            </w:pPr>
            <w:r>
              <w:t>Het formatieplan wordt ter instemming geagendeerd voor de volgende MR vergadering (ACTIE 1)</w:t>
            </w:r>
            <w:r w:rsidR="006E0989">
              <w:t>.</w:t>
            </w:r>
          </w:p>
          <w:p w14:paraId="007966A5" w14:textId="0C7926AE" w:rsidR="368024B6" w:rsidRDefault="368024B6" w:rsidP="006E0989">
            <w:pPr>
              <w:pStyle w:val="Opsomming"/>
              <w:numPr>
                <w:ilvl w:val="0"/>
                <w:numId w:val="0"/>
              </w:numPr>
            </w:pPr>
          </w:p>
        </w:tc>
        <w:tc>
          <w:tcPr>
            <w:tcW w:w="1395" w:type="dxa"/>
            <w:vAlign w:val="center"/>
          </w:tcPr>
          <w:p w14:paraId="3C5D0FA9" w14:textId="22BAE48A" w:rsidR="0F8D6FBC" w:rsidRDefault="0F8D6FBC" w:rsidP="368024B6">
            <w:pPr>
              <w:pStyle w:val="Geenafstand"/>
            </w:pPr>
            <w:r w:rsidRPr="368024B6">
              <w:t>Voor-bespreken</w:t>
            </w:r>
          </w:p>
        </w:tc>
        <w:tc>
          <w:tcPr>
            <w:tcW w:w="1049" w:type="dxa"/>
            <w:vAlign w:val="center"/>
          </w:tcPr>
          <w:p w14:paraId="73D33C73" w14:textId="1761222F" w:rsidR="368024B6" w:rsidRDefault="00F609AD" w:rsidP="368024B6">
            <w:pPr>
              <w:pStyle w:val="Geenafstand"/>
            </w:pPr>
            <w:r>
              <w:t>Bijlage</w:t>
            </w:r>
          </w:p>
        </w:tc>
      </w:tr>
      <w:tr w:rsidR="368024B6" w14:paraId="4A284202" w14:textId="77777777" w:rsidTr="7B26D29C">
        <w:trPr>
          <w:trHeight w:val="300"/>
        </w:trPr>
        <w:tc>
          <w:tcPr>
            <w:tcW w:w="860" w:type="dxa"/>
            <w:vAlign w:val="center"/>
          </w:tcPr>
          <w:p w14:paraId="01B91776" w14:textId="43C524F8" w:rsidR="368024B6" w:rsidRDefault="368024B6" w:rsidP="368024B6">
            <w:pPr>
              <w:pStyle w:val="Geenafstand"/>
              <w:rPr>
                <w:b/>
                <w:bCs/>
              </w:rPr>
            </w:pPr>
          </w:p>
        </w:tc>
        <w:tc>
          <w:tcPr>
            <w:tcW w:w="5708" w:type="dxa"/>
            <w:vAlign w:val="center"/>
          </w:tcPr>
          <w:p w14:paraId="054BA100" w14:textId="678E0027" w:rsidR="368024B6" w:rsidRDefault="368024B6" w:rsidP="368024B6">
            <w:pPr>
              <w:pStyle w:val="Geenafstand"/>
              <w:rPr>
                <w:b/>
                <w:bCs/>
              </w:rPr>
            </w:pPr>
          </w:p>
          <w:p w14:paraId="66600483" w14:textId="5BB7BC2D" w:rsidR="71D4BFB1" w:rsidRDefault="71D4BFB1" w:rsidP="368024B6">
            <w:pPr>
              <w:pStyle w:val="Geenafstand"/>
              <w:rPr>
                <w:b/>
                <w:sz w:val="22"/>
                <w:szCs w:val="22"/>
              </w:rPr>
            </w:pPr>
            <w:r w:rsidRPr="2CEC4ED9">
              <w:rPr>
                <w:b/>
                <w:sz w:val="22"/>
                <w:szCs w:val="22"/>
              </w:rPr>
              <w:t>Werkverdelingsplan</w:t>
            </w:r>
          </w:p>
          <w:p w14:paraId="26ECE299" w14:textId="4758A009" w:rsidR="005C7753" w:rsidRDefault="0052713C" w:rsidP="004047E0">
            <w:pPr>
              <w:pStyle w:val="Opsomming"/>
            </w:pPr>
            <w:r>
              <w:t>Het werkverdelingsplan sluit aan op het besproken formatieplan</w:t>
            </w:r>
            <w:r w:rsidR="004047E0">
              <w:t xml:space="preserve">. De uitleg </w:t>
            </w:r>
            <w:r>
              <w:t>bevat</w:t>
            </w:r>
            <w:r w:rsidR="004047E0">
              <w:t>te</w:t>
            </w:r>
            <w:r>
              <w:t xml:space="preserve"> een toelichting op </w:t>
            </w:r>
            <w:r w:rsidR="004047E0">
              <w:t xml:space="preserve">het </w:t>
            </w:r>
            <w:r w:rsidR="004047E0">
              <w:lastRenderedPageBreak/>
              <w:t xml:space="preserve">proces en </w:t>
            </w:r>
            <w:r>
              <w:t>de afstemming met het team</w:t>
            </w:r>
            <w:r w:rsidR="004047E0">
              <w:t xml:space="preserve"> </w:t>
            </w:r>
            <w:r w:rsidR="006E0F5C">
              <w:t>van de Klimboom.</w:t>
            </w:r>
          </w:p>
          <w:p w14:paraId="0B0EDE1C" w14:textId="2BE0661B" w:rsidR="006E0F5C" w:rsidRDefault="006E0F5C" w:rsidP="00F55B19">
            <w:pPr>
              <w:pStyle w:val="Opsomming"/>
            </w:pPr>
            <w:r>
              <w:t>Het werkverdelingsplan wordt ter instemming geagendeerd voor de volgende MR vergadering (MR7) (ACTIE 2)</w:t>
            </w:r>
            <w:r w:rsidR="00D309CC">
              <w:t>.</w:t>
            </w:r>
          </w:p>
          <w:p w14:paraId="477E9FD8" w14:textId="35B09F66" w:rsidR="368024B6" w:rsidRDefault="00DF3BC1" w:rsidP="00F55B19">
            <w:pPr>
              <w:spacing w:after="160" w:line="259" w:lineRule="auto"/>
            </w:pPr>
            <w:r>
              <w:rPr>
                <w:rFonts w:ascii="Arial" w:hAnsi="Arial" w:cs="Arial"/>
                <w:sz w:val="20"/>
                <w:szCs w:val="20"/>
              </w:rPr>
              <w:br/>
            </w:r>
            <w:r w:rsidR="00F55B19" w:rsidRPr="00670FD2">
              <w:rPr>
                <w:rFonts w:ascii="Arial" w:hAnsi="Arial" w:cs="Arial"/>
                <w:sz w:val="20"/>
                <w:szCs w:val="20"/>
              </w:rPr>
              <w:t xml:space="preserve">Bijlage: </w:t>
            </w:r>
            <w:hyperlink r:id="rId10" w:history="1">
              <w:r w:rsidR="00F55B19" w:rsidRPr="00670FD2">
                <w:rPr>
                  <w:rStyle w:val="Hyperlink"/>
                  <w:rFonts w:ascii="Arial" w:hAnsi="Arial" w:cs="Arial"/>
                  <w:sz w:val="20"/>
                  <w:szCs w:val="20"/>
                </w:rPr>
                <w:t>Werkverdelingsplan 2025–2026.xlsx</w:t>
              </w:r>
            </w:hyperlink>
          </w:p>
        </w:tc>
        <w:tc>
          <w:tcPr>
            <w:tcW w:w="1395" w:type="dxa"/>
            <w:vAlign w:val="center"/>
          </w:tcPr>
          <w:p w14:paraId="150371D8" w14:textId="7B36D13D" w:rsidR="3A8E345D" w:rsidRDefault="3A8E345D" w:rsidP="368024B6">
            <w:pPr>
              <w:pStyle w:val="Geenafstand"/>
            </w:pPr>
            <w:r w:rsidRPr="368024B6">
              <w:lastRenderedPageBreak/>
              <w:t>Voor-bespreken</w:t>
            </w:r>
          </w:p>
        </w:tc>
        <w:tc>
          <w:tcPr>
            <w:tcW w:w="1049" w:type="dxa"/>
            <w:vAlign w:val="center"/>
          </w:tcPr>
          <w:p w14:paraId="72BE19F9" w14:textId="6B63AFBF" w:rsidR="368024B6" w:rsidRDefault="00F609AD" w:rsidP="368024B6">
            <w:pPr>
              <w:pStyle w:val="Geenafstand"/>
            </w:pPr>
            <w:r>
              <w:t>Bijlage</w:t>
            </w:r>
          </w:p>
        </w:tc>
      </w:tr>
      <w:tr w:rsidR="368024B6" w14:paraId="47086261" w14:textId="77777777" w:rsidTr="7B26D29C">
        <w:trPr>
          <w:trHeight w:val="300"/>
        </w:trPr>
        <w:tc>
          <w:tcPr>
            <w:tcW w:w="860" w:type="dxa"/>
            <w:vAlign w:val="center"/>
          </w:tcPr>
          <w:p w14:paraId="5D023FF3" w14:textId="7D280439" w:rsidR="368024B6" w:rsidRDefault="368024B6" w:rsidP="368024B6">
            <w:pPr>
              <w:pStyle w:val="Geenafstand"/>
              <w:rPr>
                <w:b/>
                <w:bCs/>
              </w:rPr>
            </w:pPr>
          </w:p>
        </w:tc>
        <w:tc>
          <w:tcPr>
            <w:tcW w:w="5708" w:type="dxa"/>
            <w:vAlign w:val="center"/>
          </w:tcPr>
          <w:p w14:paraId="0B7435EA" w14:textId="5C835261" w:rsidR="368024B6" w:rsidRDefault="368024B6" w:rsidP="368024B6">
            <w:pPr>
              <w:pStyle w:val="Geenafstand"/>
              <w:rPr>
                <w:b/>
                <w:bCs/>
              </w:rPr>
            </w:pPr>
          </w:p>
          <w:p w14:paraId="3559378A" w14:textId="2975601A" w:rsidR="55748571" w:rsidRDefault="55748571" w:rsidP="368024B6">
            <w:pPr>
              <w:pStyle w:val="Geenafstand"/>
              <w:rPr>
                <w:b/>
                <w:bCs/>
                <w:sz w:val="22"/>
                <w:szCs w:val="22"/>
              </w:rPr>
            </w:pPr>
            <w:r w:rsidRPr="368024B6">
              <w:rPr>
                <w:b/>
                <w:bCs/>
                <w:sz w:val="22"/>
                <w:szCs w:val="22"/>
              </w:rPr>
              <w:t>Schoolplan 2025-2029</w:t>
            </w:r>
          </w:p>
          <w:p w14:paraId="095FD9AD" w14:textId="092844CE" w:rsidR="00E9319E" w:rsidRDefault="00B540D7" w:rsidP="00754E17">
            <w:pPr>
              <w:pStyle w:val="Opsomming"/>
            </w:pPr>
            <w:r>
              <w:t xml:space="preserve">Het schoolplan zoals gedeeld is een </w:t>
            </w:r>
            <w:r w:rsidR="006E0989">
              <w:t xml:space="preserve">zeer </w:t>
            </w:r>
            <w:r>
              <w:t xml:space="preserve">algemeen schoolplan en nog niet gereed. </w:t>
            </w:r>
            <w:r w:rsidR="008F5594">
              <w:t>De MR mist op dit moment de klimboom-specifieke missie en visie</w:t>
            </w:r>
            <w:r w:rsidR="006E0989">
              <w:t xml:space="preserve"> “</w:t>
            </w:r>
            <w:r w:rsidR="006E0989" w:rsidRPr="005F1F5B">
              <w:rPr>
                <w:i/>
                <w:iCs/>
              </w:rPr>
              <w:t>w</w:t>
            </w:r>
            <w:r w:rsidR="0090355B" w:rsidRPr="005F1F5B">
              <w:rPr>
                <w:i/>
                <w:iCs/>
              </w:rPr>
              <w:t xml:space="preserve">at de Klimboom onderscheidt van andere scholen binnen Salto </w:t>
            </w:r>
            <w:r w:rsidR="005F1F5B" w:rsidRPr="005F1F5B">
              <w:rPr>
                <w:i/>
                <w:iCs/>
              </w:rPr>
              <w:t xml:space="preserve">en/of de scholen binnen </w:t>
            </w:r>
            <w:r w:rsidR="0090355B" w:rsidRPr="005F1F5B">
              <w:rPr>
                <w:i/>
                <w:iCs/>
              </w:rPr>
              <w:t>Eindhoven</w:t>
            </w:r>
            <w:r w:rsidR="005F1F5B">
              <w:t>”</w:t>
            </w:r>
            <w:r w:rsidR="008F5594">
              <w:t>.</w:t>
            </w:r>
          </w:p>
          <w:p w14:paraId="06E272AF" w14:textId="424CC4BF" w:rsidR="00B540D7" w:rsidRDefault="008F5594" w:rsidP="00754E17">
            <w:pPr>
              <w:pStyle w:val="Opsomming"/>
            </w:pPr>
            <w:r>
              <w:t xml:space="preserve">Ook </w:t>
            </w:r>
            <w:r w:rsidR="00E9319E">
              <w:t xml:space="preserve">mist het beleid </w:t>
            </w:r>
            <w:r>
              <w:t>ten aanzien van ouderbetrokkenheid</w:t>
            </w:r>
            <w:r w:rsidR="00E9319E">
              <w:t xml:space="preserve"> in het schoolplan.</w:t>
            </w:r>
            <w:r>
              <w:t xml:space="preserve"> </w:t>
            </w:r>
          </w:p>
          <w:p w14:paraId="354927B2" w14:textId="5E8B7E54" w:rsidR="00B64546" w:rsidRDefault="00E9319E" w:rsidP="00754E17">
            <w:pPr>
              <w:pStyle w:val="Opsomming"/>
            </w:pPr>
            <w:r>
              <w:t>Besproken wordt in hoeverre er ‘uitstel’ kan worden gekregen</w:t>
            </w:r>
            <w:r w:rsidR="00B64546">
              <w:t xml:space="preserve"> voor het vaststellen van het nieuwe schoolplan omdat de school (ook) voor andere uitdagingen </w:t>
            </w:r>
            <w:r w:rsidR="00D309CC">
              <w:t xml:space="preserve">stond en staat </w:t>
            </w:r>
            <w:r w:rsidR="00B64546">
              <w:t xml:space="preserve">deze periode. Dat </w:t>
            </w:r>
            <w:r w:rsidR="00D309CC">
              <w:t>lijkt niet mogelijk</w:t>
            </w:r>
          </w:p>
          <w:p w14:paraId="5FAC8DE5" w14:textId="74311E13" w:rsidR="00E9319E" w:rsidRDefault="00D309CC" w:rsidP="00754E17">
            <w:pPr>
              <w:pStyle w:val="Opsomming"/>
            </w:pPr>
            <w:r>
              <w:t>Actie ligt bij de directie om (met het team en Salto) tot een goed en vast te stellen schoolplan te komen. (ACTIE 3).</w:t>
            </w:r>
          </w:p>
          <w:p w14:paraId="019A5BE8" w14:textId="522046FF" w:rsidR="33C821D5" w:rsidRDefault="00D309CC" w:rsidP="004A58FF">
            <w:pPr>
              <w:pStyle w:val="Opsomming"/>
            </w:pPr>
            <w:r>
              <w:t xml:space="preserve">Uiteindelijk dient het schoolplan ingestemd te worden door de </w:t>
            </w:r>
            <w:r w:rsidR="55748571">
              <w:t>MR (</w:t>
            </w:r>
            <w:r w:rsidR="55748571" w:rsidRPr="33C821D5">
              <w:rPr>
                <w:i/>
              </w:rPr>
              <w:t>Artikel 10b)</w:t>
            </w:r>
            <w:r>
              <w:rPr>
                <w:i/>
              </w:rPr>
              <w:t>.</w:t>
            </w:r>
          </w:p>
          <w:p w14:paraId="04BD8867" w14:textId="0A19DC9A" w:rsidR="00F06A60" w:rsidRDefault="00F06A60" w:rsidP="368024B6"/>
        </w:tc>
        <w:tc>
          <w:tcPr>
            <w:tcW w:w="1395" w:type="dxa"/>
            <w:vAlign w:val="center"/>
          </w:tcPr>
          <w:p w14:paraId="5CB8C2A4" w14:textId="30CD91B7" w:rsidR="55748571" w:rsidRDefault="55748571" w:rsidP="368024B6">
            <w:pPr>
              <w:pStyle w:val="Geenafstand"/>
            </w:pPr>
            <w:r w:rsidRPr="368024B6">
              <w:t>Voor-bespreken</w:t>
            </w:r>
          </w:p>
        </w:tc>
        <w:tc>
          <w:tcPr>
            <w:tcW w:w="1049" w:type="dxa"/>
            <w:vAlign w:val="center"/>
          </w:tcPr>
          <w:p w14:paraId="1F0A82DA" w14:textId="57C6527A" w:rsidR="368024B6" w:rsidRDefault="00AD6FDD" w:rsidP="368024B6">
            <w:pPr>
              <w:pStyle w:val="Geenafstand"/>
            </w:pPr>
            <w:r>
              <w:t>Bijlage</w:t>
            </w:r>
          </w:p>
        </w:tc>
      </w:tr>
      <w:tr w:rsidR="368024B6" w14:paraId="51F273F0" w14:textId="77777777" w:rsidTr="7B26D29C">
        <w:trPr>
          <w:trHeight w:val="300"/>
        </w:trPr>
        <w:tc>
          <w:tcPr>
            <w:tcW w:w="860" w:type="dxa"/>
            <w:vAlign w:val="center"/>
          </w:tcPr>
          <w:p w14:paraId="29E1BF24" w14:textId="0336FF83" w:rsidR="368024B6" w:rsidRDefault="368024B6" w:rsidP="368024B6">
            <w:pPr>
              <w:pStyle w:val="Geenafstand"/>
              <w:rPr>
                <w:b/>
                <w:bCs/>
              </w:rPr>
            </w:pPr>
          </w:p>
        </w:tc>
        <w:tc>
          <w:tcPr>
            <w:tcW w:w="5708" w:type="dxa"/>
            <w:vAlign w:val="center"/>
          </w:tcPr>
          <w:p w14:paraId="5DBFF616" w14:textId="56656B7B" w:rsidR="368024B6" w:rsidRDefault="368024B6" w:rsidP="368024B6">
            <w:pPr>
              <w:pStyle w:val="Kop1"/>
              <w:rPr>
                <w:sz w:val="20"/>
                <w:szCs w:val="20"/>
              </w:rPr>
            </w:pPr>
          </w:p>
          <w:p w14:paraId="25055434" w14:textId="593BA42B" w:rsidR="7FF288DC" w:rsidRDefault="7FF288DC" w:rsidP="368024B6">
            <w:pPr>
              <w:pStyle w:val="Kop1"/>
            </w:pPr>
            <w:r w:rsidRPr="368024B6">
              <w:t>Onderwijstijd</w:t>
            </w:r>
            <w:r w:rsidR="3AE8651C">
              <w:t>/</w:t>
            </w:r>
            <w:r w:rsidR="3AE8651C" w:rsidRPr="368024B6">
              <w:t>Studiedagen en vakantierooster</w:t>
            </w:r>
          </w:p>
          <w:p w14:paraId="7ACA549D" w14:textId="29C9D440" w:rsidR="7FF288DC" w:rsidRDefault="00502540" w:rsidP="00754E17">
            <w:pPr>
              <w:pStyle w:val="Opsomming"/>
            </w:pPr>
            <w:r>
              <w:t>Het school- en vakant</w:t>
            </w:r>
            <w:r w:rsidR="00CF7B71">
              <w:t>ierooster voor 2025 wordt besproken. Daarin wordt ook het aantal (verplichte) lesuren per week</w:t>
            </w:r>
            <w:r w:rsidR="00B541CF">
              <w:t xml:space="preserve"> besproken en de relatie daarvan met het (hoger) aantal studiedagen.</w:t>
            </w:r>
          </w:p>
          <w:p w14:paraId="38783263" w14:textId="55415EB1" w:rsidR="002A2C4C" w:rsidRDefault="007A565D" w:rsidP="007A565D">
            <w:pPr>
              <w:pStyle w:val="Opsomming"/>
            </w:pPr>
            <w:r>
              <w:t xml:space="preserve">Er zijn geen bezwaren of aanvullende opmerkingen vanuit de MR geuit </w:t>
            </w:r>
            <w:r w:rsidR="00361BFB">
              <w:t>op het jaarplan en voorliggende v</w:t>
            </w:r>
            <w:r w:rsidR="7FF288DC" w:rsidRPr="368024B6">
              <w:t>akantierooster 2025-2026</w:t>
            </w:r>
            <w:r w:rsidR="00361BFB">
              <w:t>.</w:t>
            </w:r>
          </w:p>
          <w:p w14:paraId="64822F8D" w14:textId="192E2209" w:rsidR="00911FA6" w:rsidRDefault="00911FA6" w:rsidP="00911FA6">
            <w:pPr>
              <w:pStyle w:val="Opsomming"/>
              <w:numPr>
                <w:ilvl w:val="0"/>
                <w:numId w:val="0"/>
              </w:numPr>
            </w:pPr>
          </w:p>
        </w:tc>
        <w:tc>
          <w:tcPr>
            <w:tcW w:w="1395" w:type="dxa"/>
            <w:vAlign w:val="center"/>
          </w:tcPr>
          <w:p w14:paraId="6556F2F3" w14:textId="76D6FC0D" w:rsidR="7FF288DC" w:rsidRDefault="7FF288DC" w:rsidP="368024B6">
            <w:pPr>
              <w:pStyle w:val="Geenafstand"/>
            </w:pPr>
            <w:r w:rsidRPr="368024B6">
              <w:t>Voor-bespreken</w:t>
            </w:r>
          </w:p>
        </w:tc>
        <w:tc>
          <w:tcPr>
            <w:tcW w:w="1049" w:type="dxa"/>
            <w:vAlign w:val="center"/>
          </w:tcPr>
          <w:p w14:paraId="5E9455FF" w14:textId="088332E3" w:rsidR="368024B6" w:rsidRDefault="009B0129" w:rsidP="368024B6">
            <w:pPr>
              <w:pStyle w:val="Geenafstand"/>
            </w:pPr>
            <w:r>
              <w:t>Bijlage</w:t>
            </w:r>
            <w:r w:rsidR="00880FE1">
              <w:t>n</w:t>
            </w:r>
          </w:p>
        </w:tc>
      </w:tr>
      <w:tr w:rsidR="368024B6" w14:paraId="6221FBDE" w14:textId="77777777" w:rsidTr="7B26D29C">
        <w:trPr>
          <w:trHeight w:val="300"/>
        </w:trPr>
        <w:tc>
          <w:tcPr>
            <w:tcW w:w="860" w:type="dxa"/>
            <w:vAlign w:val="center"/>
          </w:tcPr>
          <w:p w14:paraId="206A0072" w14:textId="6FF5015B" w:rsidR="368024B6" w:rsidRDefault="368024B6" w:rsidP="368024B6">
            <w:pPr>
              <w:pStyle w:val="Geenafstand"/>
              <w:rPr>
                <w:b/>
                <w:bCs/>
              </w:rPr>
            </w:pPr>
          </w:p>
        </w:tc>
        <w:tc>
          <w:tcPr>
            <w:tcW w:w="5708" w:type="dxa"/>
            <w:vAlign w:val="center"/>
          </w:tcPr>
          <w:p w14:paraId="42C16829" w14:textId="3C482EF6" w:rsidR="368024B6" w:rsidRDefault="368024B6" w:rsidP="368024B6">
            <w:pPr>
              <w:pStyle w:val="Geenafstand"/>
              <w:rPr>
                <w:b/>
                <w:bCs/>
              </w:rPr>
            </w:pPr>
          </w:p>
          <w:p w14:paraId="1B16A0B7" w14:textId="4DA09CA1" w:rsidR="36799A97" w:rsidRDefault="36799A97" w:rsidP="00703DE5">
            <w:pPr>
              <w:pStyle w:val="Kop1"/>
            </w:pPr>
            <w:r w:rsidRPr="368024B6">
              <w:t>Vragen aan directie/ bestuur:</w:t>
            </w:r>
          </w:p>
          <w:p w14:paraId="686E6598" w14:textId="77777777" w:rsidR="00FD262B" w:rsidRDefault="00FD262B" w:rsidP="00754E17">
            <w:pPr>
              <w:pStyle w:val="Opsomming"/>
            </w:pPr>
            <w:r>
              <w:t xml:space="preserve">Wat is de planning ten aanzien van de huidige bezetting van de directie? </w:t>
            </w:r>
          </w:p>
          <w:p w14:paraId="708D78AE" w14:textId="4E818118" w:rsidR="5B4FCC5D" w:rsidRDefault="00FD262B" w:rsidP="007E5A29">
            <w:pPr>
              <w:pStyle w:val="Opsomming"/>
            </w:pPr>
            <w:r>
              <w:t>Loui</w:t>
            </w:r>
            <w:r w:rsidR="007E5A29">
              <w:t>s</w:t>
            </w:r>
            <w:r>
              <w:t xml:space="preserve">e </w:t>
            </w:r>
            <w:r w:rsidR="00FE3425">
              <w:t>blijft in ieder geval tot de zomervakantie interim-directeur. Susan zal geleidelijk haar werkzaamheden op school hervatten.</w:t>
            </w:r>
          </w:p>
          <w:p w14:paraId="372B6280" w14:textId="75ADC528" w:rsidR="368024B6" w:rsidRDefault="368024B6" w:rsidP="00754E17">
            <w:pPr>
              <w:pStyle w:val="Opsomming"/>
              <w:numPr>
                <w:ilvl w:val="0"/>
                <w:numId w:val="0"/>
              </w:numPr>
            </w:pPr>
          </w:p>
        </w:tc>
        <w:tc>
          <w:tcPr>
            <w:tcW w:w="1395" w:type="dxa"/>
            <w:vAlign w:val="center"/>
          </w:tcPr>
          <w:p w14:paraId="7E739D98" w14:textId="68EC5C46" w:rsidR="368024B6" w:rsidRDefault="368024B6" w:rsidP="368024B6">
            <w:pPr>
              <w:pStyle w:val="Geenafstand"/>
            </w:pPr>
          </w:p>
        </w:tc>
        <w:tc>
          <w:tcPr>
            <w:tcW w:w="1049" w:type="dxa"/>
            <w:vAlign w:val="center"/>
          </w:tcPr>
          <w:p w14:paraId="34105AD8" w14:textId="39575975" w:rsidR="368024B6" w:rsidRDefault="368024B6" w:rsidP="368024B6">
            <w:pPr>
              <w:pStyle w:val="Geenafstand"/>
            </w:pPr>
          </w:p>
        </w:tc>
      </w:tr>
      <w:tr w:rsidR="00A95862" w14:paraId="545C412E" w14:textId="77777777" w:rsidTr="7B26D29C">
        <w:trPr>
          <w:trHeight w:val="300"/>
        </w:trPr>
        <w:tc>
          <w:tcPr>
            <w:tcW w:w="860" w:type="dxa"/>
            <w:vAlign w:val="center"/>
          </w:tcPr>
          <w:p w14:paraId="7E7CE023" w14:textId="65DD81AC" w:rsidR="00A95862" w:rsidRDefault="00B026F6" w:rsidP="00A95862">
            <w:pPr>
              <w:pStyle w:val="Geenafstand"/>
              <w:rPr>
                <w:b/>
                <w:bCs/>
              </w:rPr>
            </w:pPr>
            <w:r>
              <w:rPr>
                <w:b/>
                <w:bCs/>
              </w:rPr>
              <w:t>20:</w:t>
            </w:r>
            <w:r w:rsidR="00911FA6">
              <w:rPr>
                <w:b/>
                <w:bCs/>
              </w:rPr>
              <w:t>30</w:t>
            </w:r>
          </w:p>
        </w:tc>
        <w:tc>
          <w:tcPr>
            <w:tcW w:w="5708" w:type="dxa"/>
            <w:vAlign w:val="center"/>
          </w:tcPr>
          <w:p w14:paraId="6CAFDBE5" w14:textId="77777777" w:rsidR="00A95862" w:rsidRDefault="00A95862" w:rsidP="00A95862">
            <w:pPr>
              <w:pStyle w:val="Kop1"/>
              <w:rPr>
                <w:sz w:val="20"/>
                <w:szCs w:val="20"/>
              </w:rPr>
            </w:pPr>
          </w:p>
          <w:p w14:paraId="3193D84D" w14:textId="77777777" w:rsidR="00A95862" w:rsidRDefault="00A95862" w:rsidP="00A95862">
            <w:pPr>
              <w:pStyle w:val="Kop1"/>
            </w:pPr>
            <w:r w:rsidRPr="368024B6">
              <w:t>Schoolgids (inclusief basisondersteuning en extra ondersteuning (SOP))</w:t>
            </w:r>
          </w:p>
          <w:p w14:paraId="59545A3A" w14:textId="77777777" w:rsidR="00646302" w:rsidRDefault="00646302" w:rsidP="00A95862">
            <w:pPr>
              <w:pStyle w:val="Opsomming"/>
            </w:pPr>
            <w:r>
              <w:t>De schoolgids voor 2025-2026 is opgesteld op basis van de schoolgids 2024-2025. De gids dient nog geactualiseerd te worden.</w:t>
            </w:r>
          </w:p>
          <w:p w14:paraId="6FD76D8F" w14:textId="3692F326" w:rsidR="002810E0" w:rsidRDefault="002810E0" w:rsidP="00A95862">
            <w:pPr>
              <w:pStyle w:val="Opsomming"/>
            </w:pPr>
            <w:r>
              <w:t>De MR-leden wordt gevraagd de komende periode kritisch naar de schoolgids te kijken en input te leveren.</w:t>
            </w:r>
          </w:p>
          <w:p w14:paraId="4E4380DA" w14:textId="338D81BD" w:rsidR="00A95862" w:rsidRDefault="002810E0" w:rsidP="00CE4795">
            <w:pPr>
              <w:pStyle w:val="Opsomming"/>
            </w:pPr>
            <w:r>
              <w:t xml:space="preserve">De schoolgids wordt geagendeerd voor instemming in MR 7 </w:t>
            </w:r>
            <w:r w:rsidRPr="002810E0">
              <w:rPr>
                <w:i/>
                <w:iCs/>
              </w:rPr>
              <w:t>(Artikel 13 lid 1g)</w:t>
            </w:r>
            <w:r>
              <w:t>.</w:t>
            </w:r>
            <w:r w:rsidR="00BF3F5E" w:rsidRPr="002810E0">
              <w:rPr>
                <w:iCs/>
              </w:rPr>
              <w:t xml:space="preserve"> (ACTIE 4)</w:t>
            </w:r>
          </w:p>
          <w:p w14:paraId="3AE742FA" w14:textId="49DAB54C" w:rsidR="33C821D5" w:rsidRDefault="33C821D5" w:rsidP="33C821D5">
            <w:pPr>
              <w:pStyle w:val="Opsomming"/>
              <w:numPr>
                <w:ilvl w:val="0"/>
                <w:numId w:val="0"/>
              </w:numPr>
            </w:pPr>
          </w:p>
          <w:p w14:paraId="44170B5F" w14:textId="63E8E779" w:rsidR="5E16F482" w:rsidRDefault="5AE37690" w:rsidP="33C821D5">
            <w:pPr>
              <w:pStyle w:val="Opsomming"/>
              <w:numPr>
                <w:ilvl w:val="0"/>
                <w:numId w:val="0"/>
              </w:numPr>
            </w:pPr>
            <w:r>
              <w:t xml:space="preserve">Bijlage: </w:t>
            </w:r>
            <w:hyperlink r:id="rId11">
              <w:r w:rsidRPr="7B26D29C">
                <w:rPr>
                  <w:rStyle w:val="Hyperlink"/>
                </w:rPr>
                <w:t>Schoolgids definitief 24-25 (1).pdf</w:t>
              </w:r>
            </w:hyperlink>
          </w:p>
          <w:p w14:paraId="7177E29C" w14:textId="34AA350D" w:rsidR="3AB9696C" w:rsidRDefault="3AB9696C" w:rsidP="7B26D29C">
            <w:pPr>
              <w:pStyle w:val="Opsomming"/>
              <w:numPr>
                <w:ilvl w:val="0"/>
                <w:numId w:val="0"/>
              </w:numPr>
            </w:pPr>
            <w:r>
              <w:lastRenderedPageBreak/>
              <w:t xml:space="preserve">Er zijn tijdens de vergadering een aantal punten ter aanvulling aangegeven (waaronder door Karin en Aukje). Waar zijn </w:t>
            </w:r>
            <w:r w:rsidR="08777CA2">
              <w:t>deze punten opgenomen? Aukje zou ervoor zorgen dat de punten die zij nog had ook nog erbij zouden komen. Waar is dit alles terug te vinden?</w:t>
            </w:r>
          </w:p>
          <w:p w14:paraId="17AFA48A" w14:textId="77777777" w:rsidR="00A95862" w:rsidRDefault="00A95862" w:rsidP="00A95862">
            <w:pPr>
              <w:pStyle w:val="Geenafstand"/>
              <w:rPr>
                <w:b/>
                <w:bCs/>
              </w:rPr>
            </w:pPr>
          </w:p>
        </w:tc>
        <w:tc>
          <w:tcPr>
            <w:tcW w:w="1395" w:type="dxa"/>
            <w:vAlign w:val="center"/>
          </w:tcPr>
          <w:p w14:paraId="4848057E" w14:textId="0EB31991" w:rsidR="00A95862" w:rsidRDefault="00A95862" w:rsidP="00A95862">
            <w:pPr>
              <w:pStyle w:val="Geenafstand"/>
            </w:pPr>
            <w:r w:rsidRPr="368024B6">
              <w:lastRenderedPageBreak/>
              <w:t>Voor-bespreken</w:t>
            </w:r>
          </w:p>
        </w:tc>
        <w:tc>
          <w:tcPr>
            <w:tcW w:w="1049" w:type="dxa"/>
            <w:vAlign w:val="center"/>
          </w:tcPr>
          <w:p w14:paraId="0E0797EE" w14:textId="0F1AA0E8" w:rsidR="00A95862" w:rsidRDefault="00880FE1" w:rsidP="00A95862">
            <w:pPr>
              <w:pStyle w:val="Geenafstand"/>
            </w:pPr>
            <w:r>
              <w:t>Bijlage</w:t>
            </w:r>
          </w:p>
        </w:tc>
      </w:tr>
      <w:tr w:rsidR="00A95862" w14:paraId="324FAD1E" w14:textId="77777777" w:rsidTr="7B26D29C">
        <w:trPr>
          <w:trHeight w:val="300"/>
        </w:trPr>
        <w:tc>
          <w:tcPr>
            <w:tcW w:w="860" w:type="dxa"/>
            <w:vAlign w:val="center"/>
          </w:tcPr>
          <w:p w14:paraId="5E4C1BEB" w14:textId="2CB0BF3D" w:rsidR="00A95862" w:rsidRPr="006135CE" w:rsidRDefault="00A95862" w:rsidP="00A95862">
            <w:pPr>
              <w:pStyle w:val="Geenafstand"/>
              <w:rPr>
                <w:b/>
                <w:bCs/>
              </w:rPr>
            </w:pPr>
            <w:r w:rsidRPr="006135CE">
              <w:rPr>
                <w:b/>
                <w:bCs/>
              </w:rPr>
              <w:t>20:</w:t>
            </w:r>
            <w:r w:rsidR="00CD55F1">
              <w:rPr>
                <w:b/>
                <w:bCs/>
              </w:rPr>
              <w:t>40</w:t>
            </w:r>
          </w:p>
        </w:tc>
        <w:tc>
          <w:tcPr>
            <w:tcW w:w="5708" w:type="dxa"/>
            <w:vAlign w:val="center"/>
          </w:tcPr>
          <w:p w14:paraId="669EEF9A" w14:textId="77777777" w:rsidR="00A95862" w:rsidRDefault="00A95862" w:rsidP="00A95862">
            <w:pPr>
              <w:pStyle w:val="Geenafstand"/>
              <w:rPr>
                <w:b/>
                <w:bCs/>
              </w:rPr>
            </w:pPr>
          </w:p>
          <w:p w14:paraId="7A5AC1AE" w14:textId="77777777" w:rsidR="00A95862" w:rsidRDefault="00A95862" w:rsidP="00A95862">
            <w:pPr>
              <w:pStyle w:val="Geenafstand"/>
              <w:rPr>
                <w:b/>
                <w:bCs/>
                <w:sz w:val="22"/>
                <w:szCs w:val="22"/>
              </w:rPr>
            </w:pPr>
            <w:r w:rsidRPr="368024B6">
              <w:rPr>
                <w:b/>
                <w:bCs/>
                <w:sz w:val="22"/>
                <w:szCs w:val="22"/>
              </w:rPr>
              <w:t>Hoogte en bestemming vrijwillige Ouderbijdrage</w:t>
            </w:r>
          </w:p>
          <w:p w14:paraId="49D164A0" w14:textId="4C97C6C9" w:rsidR="00420805" w:rsidRDefault="00CD55F1" w:rsidP="00A95862">
            <w:pPr>
              <w:pStyle w:val="Opsomming"/>
            </w:pPr>
            <w:r>
              <w:t xml:space="preserve">De begroting, inclusief budget en hoogte van de ouderbijdrage </w:t>
            </w:r>
            <w:r w:rsidR="00C41429">
              <w:t>is</w:t>
            </w:r>
            <w:r>
              <w:t xml:space="preserve"> besproken in de MR vergadering. Opvallend hierbij is dat de bijdrage</w:t>
            </w:r>
            <w:r w:rsidR="00990E99">
              <w:t>s</w:t>
            </w:r>
            <w:r>
              <w:t xml:space="preserve"> vanuit de ouders de afgelopen jaren teruglopen </w:t>
            </w:r>
            <w:r w:rsidR="00990E99">
              <w:t xml:space="preserve">in aantal </w:t>
            </w:r>
            <w:r w:rsidR="00420805">
              <w:t xml:space="preserve">en </w:t>
            </w:r>
            <w:r w:rsidR="00990E99">
              <w:t xml:space="preserve">ook </w:t>
            </w:r>
            <w:r w:rsidR="00420805">
              <w:t>achterlopen op de verwachting.</w:t>
            </w:r>
            <w:r w:rsidR="00990E99">
              <w:t xml:space="preserve"> </w:t>
            </w:r>
          </w:p>
          <w:p w14:paraId="1AA38E38" w14:textId="0774EAD9" w:rsidR="00034BCB" w:rsidRDefault="00034BCB" w:rsidP="00A95862">
            <w:pPr>
              <w:pStyle w:val="Opsomming"/>
            </w:pPr>
            <w:r>
              <w:t>O</w:t>
            </w:r>
            <w:r w:rsidR="00A91FE0">
              <w:t>mdat het om een vrijwillige ouderbijdrage gaat, is het ‘herinneren’ van ouders hieraan gevoelig. De school kiest daarom voor een terughoudende benadering</w:t>
            </w:r>
            <w:r w:rsidR="006F4F4D">
              <w:t>.</w:t>
            </w:r>
            <w:r w:rsidR="00A91FE0">
              <w:t xml:space="preserve"> Binnen MR wordt gesproken over manieren om </w:t>
            </w:r>
            <w:r w:rsidR="00AC2DC2">
              <w:t>toch meer geld op te halen. Ook is gesproken over indexeren van het bedrag.</w:t>
            </w:r>
          </w:p>
          <w:p w14:paraId="38E435C5" w14:textId="48796F3E" w:rsidR="32475306" w:rsidRDefault="633EC566" w:rsidP="7B26D29C">
            <w:pPr>
              <w:pStyle w:val="Opsomming"/>
            </w:pPr>
            <w:r>
              <w:t xml:space="preserve">Er zijn </w:t>
            </w:r>
            <w:r w:rsidR="51455A6E">
              <w:t xml:space="preserve">wel </w:t>
            </w:r>
            <w:r>
              <w:t xml:space="preserve">ouders die een </w:t>
            </w:r>
            <w:r w:rsidR="5C123205">
              <w:t>extra vrijwillige ouderbijdrage betalen</w:t>
            </w:r>
            <w:r w:rsidR="51455A6E">
              <w:t xml:space="preserve">; die mogelijkheid biedt het systeem. </w:t>
            </w:r>
          </w:p>
          <w:p w14:paraId="0BD35E05" w14:textId="24E43F27" w:rsidR="002D3998" w:rsidRDefault="002D3998" w:rsidP="00A95862">
            <w:pPr>
              <w:pStyle w:val="Opsomming"/>
            </w:pPr>
            <w:r>
              <w:t xml:space="preserve">Vraag speelt in hoeverre het mogelijk is om een flexibele ouderbijdrage te laten betalen via het huidige systeem. Dat wordt nader onderzocht. (ACTIE </w:t>
            </w:r>
            <w:r w:rsidR="00BF3F5E">
              <w:t>5</w:t>
            </w:r>
            <w:r>
              <w:t>).</w:t>
            </w:r>
          </w:p>
          <w:p w14:paraId="3E8CCA36" w14:textId="2F5E7D88" w:rsidR="00FD262B" w:rsidRPr="00FD262B" w:rsidRDefault="002D3998" w:rsidP="00FD262B">
            <w:pPr>
              <w:pStyle w:val="Opsomming"/>
              <w:rPr>
                <w:b/>
                <w:bCs/>
              </w:rPr>
            </w:pPr>
            <w:r>
              <w:t xml:space="preserve">Het definitieve voorstel voor de hoogte van de </w:t>
            </w:r>
            <w:r w:rsidR="00A95862">
              <w:t xml:space="preserve">ouderbijdrage schooljaar ‘25-’26 </w:t>
            </w:r>
            <w:r w:rsidR="00FD262B">
              <w:t xml:space="preserve">wordt volgende MR vergadering geagendeerd en vastgesteld (ACTIE </w:t>
            </w:r>
            <w:r w:rsidR="00BF3F5E">
              <w:t>6</w:t>
            </w:r>
            <w:r w:rsidR="00FD262B">
              <w:t>).</w:t>
            </w:r>
          </w:p>
          <w:p w14:paraId="28D7F21F" w14:textId="0226321F" w:rsidR="00FD262B" w:rsidRDefault="00FD262B" w:rsidP="00FD262B">
            <w:pPr>
              <w:pStyle w:val="Opsomming"/>
              <w:numPr>
                <w:ilvl w:val="0"/>
                <w:numId w:val="0"/>
              </w:numPr>
              <w:ind w:left="720" w:hanging="360"/>
              <w:rPr>
                <w:b/>
                <w:bCs/>
              </w:rPr>
            </w:pPr>
          </w:p>
        </w:tc>
        <w:tc>
          <w:tcPr>
            <w:tcW w:w="1395" w:type="dxa"/>
            <w:vAlign w:val="center"/>
          </w:tcPr>
          <w:p w14:paraId="7F704A60" w14:textId="55AE4687" w:rsidR="00A95862" w:rsidRDefault="00A95862" w:rsidP="00A95862">
            <w:pPr>
              <w:pStyle w:val="Geenafstand"/>
            </w:pPr>
            <w:r w:rsidRPr="368024B6">
              <w:t>Voor-bespreken</w:t>
            </w:r>
          </w:p>
        </w:tc>
        <w:tc>
          <w:tcPr>
            <w:tcW w:w="1049" w:type="dxa"/>
            <w:vAlign w:val="center"/>
          </w:tcPr>
          <w:p w14:paraId="11E25125" w14:textId="2BB7A8B3" w:rsidR="00A95862" w:rsidRDefault="00880FE1" w:rsidP="00A95862">
            <w:pPr>
              <w:pStyle w:val="Geenafstand"/>
            </w:pPr>
            <w:r>
              <w:t>Bijlage</w:t>
            </w:r>
          </w:p>
        </w:tc>
      </w:tr>
      <w:tr w:rsidR="5F7C9811" w14:paraId="53E789E3" w14:textId="77777777" w:rsidTr="7B26D29C">
        <w:trPr>
          <w:trHeight w:val="345"/>
        </w:trPr>
        <w:tc>
          <w:tcPr>
            <w:tcW w:w="860" w:type="dxa"/>
            <w:vAlign w:val="center"/>
          </w:tcPr>
          <w:p w14:paraId="012EFE64" w14:textId="6F5D5C58" w:rsidR="7AC1E42C" w:rsidRDefault="25D5F24A" w:rsidP="5F7C9811">
            <w:pPr>
              <w:pStyle w:val="Geenafstand"/>
              <w:rPr>
                <w:b/>
                <w:bCs/>
              </w:rPr>
            </w:pPr>
            <w:r w:rsidRPr="368024B6">
              <w:rPr>
                <w:b/>
                <w:bCs/>
              </w:rPr>
              <w:t>2</w:t>
            </w:r>
            <w:r w:rsidR="00CD55F1">
              <w:rPr>
                <w:b/>
                <w:bCs/>
              </w:rPr>
              <w:t>0</w:t>
            </w:r>
            <w:r w:rsidRPr="368024B6">
              <w:rPr>
                <w:b/>
                <w:bCs/>
              </w:rPr>
              <w:t>:</w:t>
            </w:r>
            <w:r w:rsidR="00CD55F1">
              <w:rPr>
                <w:b/>
                <w:bCs/>
              </w:rPr>
              <w:t>50</w:t>
            </w:r>
          </w:p>
        </w:tc>
        <w:tc>
          <w:tcPr>
            <w:tcW w:w="5708" w:type="dxa"/>
            <w:vAlign w:val="center"/>
          </w:tcPr>
          <w:p w14:paraId="553A2259" w14:textId="01E643BE" w:rsidR="368024B6" w:rsidRDefault="368024B6" w:rsidP="368024B6">
            <w:pPr>
              <w:pStyle w:val="Geenafstand"/>
              <w:rPr>
                <w:b/>
                <w:bCs/>
              </w:rPr>
            </w:pPr>
          </w:p>
          <w:p w14:paraId="3B2198C6" w14:textId="5387723D" w:rsidR="5F7C9811" w:rsidRDefault="4AB7B137" w:rsidP="368024B6">
            <w:pPr>
              <w:pStyle w:val="Geenafstand"/>
              <w:rPr>
                <w:b/>
                <w:bCs/>
                <w:sz w:val="24"/>
                <w:szCs w:val="24"/>
              </w:rPr>
            </w:pPr>
            <w:r w:rsidRPr="368024B6">
              <w:rPr>
                <w:b/>
                <w:bCs/>
                <w:sz w:val="22"/>
                <w:szCs w:val="22"/>
              </w:rPr>
              <w:t>Terugkoppeling onderzoeken</w:t>
            </w:r>
          </w:p>
          <w:p w14:paraId="42811CF7" w14:textId="22FE9B31" w:rsidR="00857F6B" w:rsidRDefault="00857F6B" w:rsidP="005D5C92">
            <w:pPr>
              <w:pStyle w:val="Opsomming"/>
            </w:pPr>
            <w:r>
              <w:t xml:space="preserve">De </w:t>
            </w:r>
            <w:r w:rsidR="00E81F67">
              <w:t>terugkoppeling van de Arbeidsinspectie is vooraf gedeeld en tijdens de MR besproken. Twee folders zijn aangeleverd: “Eerlijk, gezond en veilig werk voor iedereen” en “Wat te doen bij een arbeidsongeval</w:t>
            </w:r>
            <w:r w:rsidR="00B934AB">
              <w:t xml:space="preserve">”. </w:t>
            </w:r>
          </w:p>
          <w:p w14:paraId="38E527F4" w14:textId="4A6BCF00" w:rsidR="00DD6F39" w:rsidRDefault="00C07D13" w:rsidP="00DD6F39">
            <w:pPr>
              <w:pStyle w:val="Opsomming"/>
            </w:pPr>
            <w:r>
              <w:t xml:space="preserve">De </w:t>
            </w:r>
            <w:r w:rsidR="007D7DCE">
              <w:t>MR bekijkt de folders op toepasbaarheid voor De Klimboom</w:t>
            </w:r>
            <w:r w:rsidR="00EE007E">
              <w:t>.</w:t>
            </w:r>
            <w:r w:rsidR="00DD6F39">
              <w:t xml:space="preserve"> (ACTIE</w:t>
            </w:r>
            <w:r w:rsidR="00BF3F5E">
              <w:t xml:space="preserve"> 7</w:t>
            </w:r>
            <w:r w:rsidR="00DD6F39">
              <w:t>)</w:t>
            </w:r>
          </w:p>
          <w:p w14:paraId="720B2599" w14:textId="0EF6F0B1" w:rsidR="5F7C9811" w:rsidRPr="00EE007E" w:rsidRDefault="00146881" w:rsidP="00146881">
            <w:pPr>
              <w:pStyle w:val="Opsomming"/>
            </w:pPr>
            <w:r>
              <w:t>De resultaten van het</w:t>
            </w:r>
            <w:r w:rsidR="00DD6F39">
              <w:t xml:space="preserve"> on</w:t>
            </w:r>
            <w:r w:rsidR="00257593">
              <w:t>d</w:t>
            </w:r>
            <w:r w:rsidR="00DD6F39">
              <w:t xml:space="preserve">erzoek naar </w:t>
            </w:r>
            <w:r>
              <w:t xml:space="preserve"> </w:t>
            </w:r>
            <w:r w:rsidRPr="00257593">
              <w:rPr>
                <w:u w:val="single"/>
              </w:rPr>
              <w:t>l</w:t>
            </w:r>
            <w:r w:rsidR="4AB7B137" w:rsidRPr="00257593">
              <w:rPr>
                <w:u w:val="single"/>
              </w:rPr>
              <w:t>eerlingt</w:t>
            </w:r>
            <w:r w:rsidR="1819D67D" w:rsidRPr="00257593">
              <w:rPr>
                <w:u w:val="single"/>
              </w:rPr>
              <w:t>evredenheid</w:t>
            </w:r>
            <w:r w:rsidR="00DD6F39">
              <w:t xml:space="preserve"> </w:t>
            </w:r>
            <w:r>
              <w:t xml:space="preserve">is nog niet ontvangen en wordt geagendeerd voor de volgende MR </w:t>
            </w:r>
            <w:r w:rsidRPr="00EE007E">
              <w:t xml:space="preserve">vergadering. (ACTIE </w:t>
            </w:r>
            <w:r w:rsidR="00C07D13">
              <w:t>8</w:t>
            </w:r>
            <w:r w:rsidRPr="00EE007E">
              <w:t>)</w:t>
            </w:r>
          </w:p>
          <w:p w14:paraId="47548457" w14:textId="44F5940F" w:rsidR="33C821D5" w:rsidRPr="009F5AD6" w:rsidRDefault="33C821D5" w:rsidP="33C821D5">
            <w:pPr>
              <w:pStyle w:val="Opsomming"/>
              <w:numPr>
                <w:ilvl w:val="0"/>
                <w:numId w:val="0"/>
              </w:numPr>
            </w:pPr>
          </w:p>
          <w:p w14:paraId="7404FF6D" w14:textId="77777777" w:rsidR="009F5AD6" w:rsidRDefault="51198DE7" w:rsidP="009F5AD6">
            <w:pPr>
              <w:spacing w:after="160" w:line="259" w:lineRule="auto"/>
              <w:rPr>
                <w:rFonts w:ascii="Arial" w:hAnsi="Arial" w:cs="Arial"/>
                <w:sz w:val="20"/>
                <w:szCs w:val="20"/>
              </w:rPr>
            </w:pPr>
            <w:r w:rsidRPr="009F5AD6">
              <w:rPr>
                <w:rFonts w:ascii="Arial" w:hAnsi="Arial" w:cs="Arial"/>
                <w:sz w:val="20"/>
                <w:szCs w:val="20"/>
              </w:rPr>
              <w:t>Bijlage:</w:t>
            </w:r>
          </w:p>
          <w:p w14:paraId="3BCB93A2" w14:textId="77777777" w:rsidR="009F5AD6" w:rsidRDefault="00AC1C47" w:rsidP="00AB1FAF">
            <w:pPr>
              <w:pStyle w:val="Opsomming"/>
            </w:pPr>
            <w:hyperlink r:id="rId12" w:history="1">
              <w:r w:rsidR="00EE007E" w:rsidRPr="009F5AD6">
                <w:rPr>
                  <w:rStyle w:val="Hyperlink"/>
                </w:rPr>
                <w:t>eerlijk-gezond-en-veilig-werk-voor-iedereen.pdf</w:t>
              </w:r>
            </w:hyperlink>
          </w:p>
          <w:p w14:paraId="7D2468CB" w14:textId="4D511CD2" w:rsidR="009F5AD6" w:rsidRPr="009F5AD6" w:rsidRDefault="00AC1C47" w:rsidP="00AB1FAF">
            <w:pPr>
              <w:pStyle w:val="Opsomming"/>
            </w:pPr>
            <w:hyperlink r:id="rId13" w:history="1">
              <w:r w:rsidR="009F5AD6" w:rsidRPr="009F5AD6">
                <w:rPr>
                  <w:rStyle w:val="Hyperlink"/>
                </w:rPr>
                <w:t>wat-te-doen-bij-een-arbeidsongeval-20240909.pdf</w:t>
              </w:r>
            </w:hyperlink>
          </w:p>
          <w:p w14:paraId="73C8E8C5" w14:textId="3943408C" w:rsidR="5F7C9811" w:rsidRDefault="5F7C9811" w:rsidP="009644C5">
            <w:pPr>
              <w:pStyle w:val="Opsomming"/>
              <w:numPr>
                <w:ilvl w:val="0"/>
                <w:numId w:val="0"/>
              </w:numPr>
              <w:rPr>
                <w:b/>
                <w:bCs/>
                <w:sz w:val="22"/>
                <w:szCs w:val="22"/>
              </w:rPr>
            </w:pPr>
          </w:p>
        </w:tc>
        <w:tc>
          <w:tcPr>
            <w:tcW w:w="1395" w:type="dxa"/>
            <w:vAlign w:val="center"/>
          </w:tcPr>
          <w:p w14:paraId="4379079B" w14:textId="40EF9150" w:rsidR="008A3F5F" w:rsidRDefault="2F46C4BA" w:rsidP="368024B6">
            <w:pPr>
              <w:pStyle w:val="Geenafstand"/>
            </w:pPr>
            <w:r w:rsidRPr="368024B6">
              <w:rPr>
                <w:b/>
                <w:bCs/>
              </w:rPr>
              <w:t>I</w:t>
            </w:r>
            <w:r w:rsidRPr="368024B6">
              <w:t>nformeren</w:t>
            </w:r>
            <w:r w:rsidR="3AA19A83" w:rsidRPr="368024B6">
              <w:t>/ adviseren</w:t>
            </w:r>
          </w:p>
        </w:tc>
        <w:tc>
          <w:tcPr>
            <w:tcW w:w="1049" w:type="dxa"/>
            <w:vAlign w:val="center"/>
          </w:tcPr>
          <w:p w14:paraId="4F31FF52" w14:textId="56A61F7A" w:rsidR="5F7C9811" w:rsidRDefault="794B0BA4" w:rsidP="368024B6">
            <w:pPr>
              <w:pStyle w:val="Geenafstand"/>
            </w:pPr>
            <w:r w:rsidRPr="368024B6">
              <w:t>Bijlage</w:t>
            </w:r>
          </w:p>
        </w:tc>
      </w:tr>
      <w:tr w:rsidR="368024B6" w14:paraId="06DBA75E" w14:textId="77777777" w:rsidTr="7B26D29C">
        <w:trPr>
          <w:trHeight w:val="300"/>
        </w:trPr>
        <w:tc>
          <w:tcPr>
            <w:tcW w:w="860" w:type="dxa"/>
            <w:vAlign w:val="center"/>
          </w:tcPr>
          <w:p w14:paraId="1A6CA1B0" w14:textId="35A59C4F" w:rsidR="52658250" w:rsidRDefault="52658250" w:rsidP="368024B6">
            <w:pPr>
              <w:pStyle w:val="Geenafstand"/>
              <w:rPr>
                <w:b/>
                <w:bCs/>
              </w:rPr>
            </w:pPr>
            <w:r w:rsidRPr="368024B6">
              <w:rPr>
                <w:b/>
                <w:bCs/>
              </w:rPr>
              <w:t>2</w:t>
            </w:r>
            <w:r w:rsidR="007975DB">
              <w:rPr>
                <w:b/>
                <w:bCs/>
              </w:rPr>
              <w:t>1</w:t>
            </w:r>
            <w:r w:rsidRPr="368024B6">
              <w:rPr>
                <w:b/>
                <w:bCs/>
              </w:rPr>
              <w:t>:</w:t>
            </w:r>
            <w:r w:rsidR="007975DB">
              <w:rPr>
                <w:b/>
                <w:bCs/>
              </w:rPr>
              <w:t>00</w:t>
            </w:r>
          </w:p>
        </w:tc>
        <w:tc>
          <w:tcPr>
            <w:tcW w:w="5708" w:type="dxa"/>
            <w:vAlign w:val="center"/>
          </w:tcPr>
          <w:p w14:paraId="44132E8A" w14:textId="590C50CB" w:rsidR="368024B6" w:rsidRDefault="368024B6" w:rsidP="368024B6">
            <w:pPr>
              <w:pStyle w:val="Geenafstand"/>
              <w:rPr>
                <w:b/>
                <w:bCs/>
              </w:rPr>
            </w:pPr>
          </w:p>
          <w:p w14:paraId="4452123B" w14:textId="398013FE" w:rsidR="4DA799E0" w:rsidRDefault="4DA799E0" w:rsidP="368024B6">
            <w:pPr>
              <w:pStyle w:val="Kop1"/>
              <w:rPr>
                <w:sz w:val="20"/>
                <w:szCs w:val="20"/>
              </w:rPr>
            </w:pPr>
            <w:r>
              <w:t>Nieuwe rapportopzet</w:t>
            </w:r>
          </w:p>
          <w:p w14:paraId="74994882" w14:textId="1583543C" w:rsidR="004D09B0" w:rsidRDefault="00874759" w:rsidP="004D09B0">
            <w:pPr>
              <w:pStyle w:val="Opsomming"/>
            </w:pPr>
            <w:r>
              <w:t xml:space="preserve">Het </w:t>
            </w:r>
            <w:r w:rsidR="006E5C74">
              <w:t xml:space="preserve">Inhoudelijk conceptvoorstel </w:t>
            </w:r>
            <w:r>
              <w:t xml:space="preserve">voor </w:t>
            </w:r>
            <w:r w:rsidR="006E5C74">
              <w:t xml:space="preserve">groep 1 en 2 </w:t>
            </w:r>
            <w:r>
              <w:t xml:space="preserve">is </w:t>
            </w:r>
            <w:r w:rsidR="008D3CC5">
              <w:t xml:space="preserve">vooraf gedeeld en </w:t>
            </w:r>
            <w:r>
              <w:t>inhoudelijk besproken. Daarbij hebben we</w:t>
            </w:r>
            <w:r w:rsidR="004D09B0">
              <w:t xml:space="preserve"> </w:t>
            </w:r>
            <w:r>
              <w:t>nadrukkelijk stilgestaan bij de beschrijving van de ‘ontwikkelniveaus’.</w:t>
            </w:r>
          </w:p>
          <w:p w14:paraId="7DC76B91" w14:textId="1FFC6847" w:rsidR="00E41B1B" w:rsidRDefault="007D7DCE" w:rsidP="004D09B0">
            <w:pPr>
              <w:pStyle w:val="Opsomming"/>
            </w:pPr>
            <w:r>
              <w:t xml:space="preserve">MR adviseert om de schaalindeling “Onder verwachting – Naar verwachting – Boven verwachting” te hanteren, zodat er </w:t>
            </w:r>
            <w:r w:rsidR="00FF722F">
              <w:t xml:space="preserve">nadrukkelijk </w:t>
            </w:r>
            <w:r>
              <w:t>naar individuele ontwikkeling wordt gekeken</w:t>
            </w:r>
            <w:r w:rsidR="00E41B1B">
              <w:t>”.</w:t>
            </w:r>
          </w:p>
          <w:p w14:paraId="5AA0B04A" w14:textId="6A433831" w:rsidR="004D09B0" w:rsidRDefault="004D09B0" w:rsidP="004D09B0">
            <w:pPr>
              <w:pStyle w:val="Opsomming"/>
            </w:pPr>
            <w:r>
              <w:lastRenderedPageBreak/>
              <w:t xml:space="preserve">Het voorstel voor de algemene update van </w:t>
            </w:r>
            <w:r w:rsidR="00742368">
              <w:t>groep 3</w:t>
            </w:r>
            <w:r w:rsidR="008D3CC5">
              <w:t xml:space="preserve"> </w:t>
            </w:r>
            <w:r w:rsidR="00742368">
              <w:t>t/m 8 is ook besproken. Hier zijn geen inhoudelijke opmerkingen over gemaakt.</w:t>
            </w:r>
          </w:p>
          <w:p w14:paraId="0EE018B1" w14:textId="7EC84C06" w:rsidR="005071A1" w:rsidRDefault="005071A1" w:rsidP="008D3CC5">
            <w:pPr>
              <w:pStyle w:val="Opsomming"/>
              <w:numPr>
                <w:ilvl w:val="0"/>
                <w:numId w:val="0"/>
              </w:numPr>
            </w:pPr>
          </w:p>
        </w:tc>
        <w:tc>
          <w:tcPr>
            <w:tcW w:w="1395" w:type="dxa"/>
            <w:vAlign w:val="center"/>
          </w:tcPr>
          <w:p w14:paraId="5D7A3458" w14:textId="1673CD66" w:rsidR="368024B6" w:rsidRDefault="00D3385E" w:rsidP="368024B6">
            <w:pPr>
              <w:pStyle w:val="Geenafstand"/>
              <w:rPr>
                <w:b/>
                <w:bCs/>
              </w:rPr>
            </w:pPr>
            <w:r w:rsidRPr="368024B6">
              <w:rPr>
                <w:b/>
                <w:bCs/>
              </w:rPr>
              <w:lastRenderedPageBreak/>
              <w:t>I</w:t>
            </w:r>
            <w:r w:rsidRPr="368024B6">
              <w:t>nformeren/ adviseren</w:t>
            </w:r>
          </w:p>
        </w:tc>
        <w:tc>
          <w:tcPr>
            <w:tcW w:w="1049" w:type="dxa"/>
            <w:vAlign w:val="center"/>
          </w:tcPr>
          <w:p w14:paraId="5ED01DF7" w14:textId="7CB366D3" w:rsidR="368024B6" w:rsidRDefault="007C7283" w:rsidP="368024B6">
            <w:pPr>
              <w:pStyle w:val="Geenafstand"/>
            </w:pPr>
            <w:r>
              <w:t>Bijlage</w:t>
            </w:r>
          </w:p>
        </w:tc>
      </w:tr>
      <w:tr w:rsidR="368024B6" w14:paraId="7DC85E8E" w14:textId="77777777" w:rsidTr="7B26D29C">
        <w:trPr>
          <w:trHeight w:val="300"/>
        </w:trPr>
        <w:tc>
          <w:tcPr>
            <w:tcW w:w="860" w:type="dxa"/>
            <w:vAlign w:val="center"/>
          </w:tcPr>
          <w:p w14:paraId="10822BD7" w14:textId="2A6CB7AA" w:rsidR="50E28A5A" w:rsidRDefault="50E28A5A" w:rsidP="368024B6">
            <w:pPr>
              <w:pStyle w:val="Geenafstand"/>
              <w:rPr>
                <w:b/>
                <w:bCs/>
              </w:rPr>
            </w:pPr>
            <w:r w:rsidRPr="368024B6">
              <w:rPr>
                <w:b/>
                <w:bCs/>
              </w:rPr>
              <w:t>2</w:t>
            </w:r>
            <w:r w:rsidR="007975DB">
              <w:rPr>
                <w:b/>
                <w:bCs/>
              </w:rPr>
              <w:t>1</w:t>
            </w:r>
            <w:r w:rsidRPr="368024B6">
              <w:rPr>
                <w:b/>
                <w:bCs/>
              </w:rPr>
              <w:t>:</w:t>
            </w:r>
            <w:r w:rsidR="007975DB">
              <w:rPr>
                <w:b/>
                <w:bCs/>
              </w:rPr>
              <w:t>10</w:t>
            </w:r>
          </w:p>
        </w:tc>
        <w:tc>
          <w:tcPr>
            <w:tcW w:w="5708" w:type="dxa"/>
            <w:vAlign w:val="center"/>
          </w:tcPr>
          <w:p w14:paraId="3F549CFA" w14:textId="732C763A" w:rsidR="368024B6" w:rsidRDefault="368024B6" w:rsidP="368024B6">
            <w:pPr>
              <w:pStyle w:val="Geenafstand"/>
              <w:rPr>
                <w:b/>
                <w:bCs/>
                <w:sz w:val="22"/>
                <w:szCs w:val="22"/>
              </w:rPr>
            </w:pPr>
          </w:p>
          <w:p w14:paraId="421FB707" w14:textId="572D28C4" w:rsidR="4DA799E0" w:rsidRDefault="4DA799E0" w:rsidP="368024B6">
            <w:pPr>
              <w:pStyle w:val="Geenafstand"/>
              <w:rPr>
                <w:b/>
                <w:bCs/>
                <w:sz w:val="22"/>
                <w:szCs w:val="22"/>
              </w:rPr>
            </w:pPr>
            <w:r w:rsidRPr="368024B6">
              <w:rPr>
                <w:b/>
                <w:bCs/>
                <w:sz w:val="22"/>
                <w:szCs w:val="22"/>
              </w:rPr>
              <w:t>Resultaten doorstroomtoets</w:t>
            </w:r>
          </w:p>
          <w:p w14:paraId="7CA44FDB" w14:textId="7B104F12" w:rsidR="00FF722F" w:rsidRDefault="00DC2852" w:rsidP="00754E17">
            <w:pPr>
              <w:pStyle w:val="Opsomming"/>
            </w:pPr>
            <w:r>
              <w:t xml:space="preserve">De resultaten van de doorstroomtoets zijn vooraf gedeeld en worden tijdens de MR vergadering besproken. Positief </w:t>
            </w:r>
            <w:r w:rsidR="00FF722F">
              <w:t>opvallend is dat de algehele resultaten zijn verbeterd ten opzichte van de vorige doorstroomtoets</w:t>
            </w:r>
          </w:p>
          <w:p w14:paraId="46EB13C9" w14:textId="5C214FC2" w:rsidR="4DA799E0" w:rsidRDefault="008333B9" w:rsidP="00754E17">
            <w:pPr>
              <w:pStyle w:val="Opsomming"/>
            </w:pPr>
            <w:r>
              <w:t>Het verschil in niveau tussen de twee klassen was vooraf verwacht.</w:t>
            </w:r>
          </w:p>
          <w:p w14:paraId="3063F8F1" w14:textId="24C98EF6" w:rsidR="33C821D5" w:rsidRDefault="33C821D5" w:rsidP="33C821D5">
            <w:pPr>
              <w:pStyle w:val="Opsomming"/>
              <w:numPr>
                <w:ilvl w:val="0"/>
                <w:numId w:val="0"/>
              </w:numPr>
            </w:pPr>
          </w:p>
          <w:p w14:paraId="75807AD8" w14:textId="6CF19BFC" w:rsidR="0102BB45" w:rsidRDefault="0102BB45" w:rsidP="33C821D5">
            <w:pPr>
              <w:pStyle w:val="Opsomming"/>
              <w:numPr>
                <w:ilvl w:val="0"/>
                <w:numId w:val="0"/>
              </w:numPr>
            </w:pPr>
            <w:r>
              <w:t xml:space="preserve">Bijlage: </w:t>
            </w:r>
            <w:hyperlink r:id="rId14">
              <w:r w:rsidRPr="33C821D5">
                <w:rPr>
                  <w:rStyle w:val="Hyperlink"/>
                </w:rPr>
                <w:t>Doorstroomtoets schoolrapportage.pdf</w:t>
              </w:r>
            </w:hyperlink>
          </w:p>
          <w:p w14:paraId="05A9FD88" w14:textId="79238C4C" w:rsidR="00903A84" w:rsidRDefault="00903A84" w:rsidP="00754E17">
            <w:pPr>
              <w:pStyle w:val="Opsomming"/>
              <w:numPr>
                <w:ilvl w:val="0"/>
                <w:numId w:val="0"/>
              </w:numPr>
            </w:pPr>
          </w:p>
        </w:tc>
        <w:tc>
          <w:tcPr>
            <w:tcW w:w="1395" w:type="dxa"/>
            <w:vAlign w:val="center"/>
          </w:tcPr>
          <w:p w14:paraId="597C5CA9" w14:textId="2972748C" w:rsidR="368024B6" w:rsidRDefault="368024B6" w:rsidP="368024B6">
            <w:pPr>
              <w:pStyle w:val="Geenafstand"/>
            </w:pPr>
          </w:p>
        </w:tc>
        <w:tc>
          <w:tcPr>
            <w:tcW w:w="1049" w:type="dxa"/>
            <w:vAlign w:val="center"/>
          </w:tcPr>
          <w:p w14:paraId="58B02A34" w14:textId="1A0060A6" w:rsidR="368024B6" w:rsidRDefault="00AD5016" w:rsidP="368024B6">
            <w:pPr>
              <w:pStyle w:val="Geenafstand"/>
            </w:pPr>
            <w:r>
              <w:t>Bijlage</w:t>
            </w:r>
          </w:p>
        </w:tc>
      </w:tr>
      <w:tr w:rsidR="009D4D3E" w:rsidRPr="007D232D" w14:paraId="3DC6D427" w14:textId="77777777" w:rsidTr="7B26D29C">
        <w:trPr>
          <w:trHeight w:val="645"/>
        </w:trPr>
        <w:tc>
          <w:tcPr>
            <w:tcW w:w="860" w:type="dxa"/>
            <w:vAlign w:val="center"/>
          </w:tcPr>
          <w:p w14:paraId="324A5A18" w14:textId="202B29DA" w:rsidR="00BE3DF9" w:rsidRPr="0A498AE1" w:rsidRDefault="0A430654" w:rsidP="7DFFA808">
            <w:pPr>
              <w:pStyle w:val="Geenafstand"/>
              <w:rPr>
                <w:b/>
                <w:bCs/>
              </w:rPr>
            </w:pPr>
            <w:r w:rsidRPr="368024B6">
              <w:rPr>
                <w:b/>
                <w:bCs/>
              </w:rPr>
              <w:t>2</w:t>
            </w:r>
            <w:r w:rsidR="00BE3DF9">
              <w:rPr>
                <w:b/>
                <w:bCs/>
              </w:rPr>
              <w:t>1</w:t>
            </w:r>
            <w:r w:rsidR="55EFAAC9" w:rsidRPr="368024B6">
              <w:rPr>
                <w:b/>
                <w:bCs/>
              </w:rPr>
              <w:t>:</w:t>
            </w:r>
            <w:r w:rsidR="007975DB">
              <w:rPr>
                <w:b/>
                <w:bCs/>
              </w:rPr>
              <w:t>15</w:t>
            </w:r>
          </w:p>
        </w:tc>
        <w:tc>
          <w:tcPr>
            <w:tcW w:w="5708" w:type="dxa"/>
            <w:vAlign w:val="center"/>
          </w:tcPr>
          <w:p w14:paraId="630AF7F2" w14:textId="2728F98D" w:rsidR="368024B6" w:rsidRDefault="368024B6" w:rsidP="368024B6">
            <w:pPr>
              <w:pStyle w:val="Geenafstand"/>
              <w:rPr>
                <w:b/>
                <w:bCs/>
              </w:rPr>
            </w:pPr>
          </w:p>
          <w:p w14:paraId="6193325D" w14:textId="7ABCFE9C" w:rsidR="009D4D3E" w:rsidRPr="009D4D3E" w:rsidRDefault="344B8EE6" w:rsidP="00FC7835">
            <w:pPr>
              <w:pStyle w:val="Kop1"/>
            </w:pPr>
            <w:r w:rsidRPr="368024B6">
              <w:t>Rondvraag / sluiting</w:t>
            </w:r>
          </w:p>
          <w:p w14:paraId="654B4FE1" w14:textId="77777777" w:rsidR="009D4D3E" w:rsidRPr="00D9246A" w:rsidRDefault="009D4D3E" w:rsidP="368024B6">
            <w:pPr>
              <w:pStyle w:val="Geenafstand"/>
            </w:pPr>
          </w:p>
          <w:p w14:paraId="6683B33F" w14:textId="02DF967B" w:rsidR="00F63BBB" w:rsidRPr="00D001E6" w:rsidRDefault="00D9246A" w:rsidP="00F63BBB">
            <w:pPr>
              <w:pStyle w:val="Opsomming"/>
              <w:rPr>
                <w:b/>
                <w:bCs/>
              </w:rPr>
            </w:pPr>
            <w:r w:rsidRPr="00D9246A">
              <w:t xml:space="preserve">In een van de klassen speelt nogal </w:t>
            </w:r>
            <w:r>
              <w:t>wat in de groepsdynamiek.</w:t>
            </w:r>
            <w:r w:rsidR="009644C5">
              <w:t xml:space="preserve"> Binnen MR wordt besproken wat </w:t>
            </w:r>
            <w:r w:rsidR="00D001E6">
              <w:t>hiervan bekend is en wat de aanpak is. Ook wordt stilgestaan bij de ‘</w:t>
            </w:r>
            <w:r w:rsidR="0099702C">
              <w:t>r</w:t>
            </w:r>
            <w:r w:rsidR="00D001E6">
              <w:t>ou</w:t>
            </w:r>
            <w:r w:rsidR="0099702C">
              <w:t>t</w:t>
            </w:r>
            <w:r w:rsidR="00D001E6">
              <w:t xml:space="preserve">ing’ van de melding. </w:t>
            </w:r>
            <w:r w:rsidR="0099702C">
              <w:t xml:space="preserve">Waar moeten ouders zich melden, en wanneer mag je escaleren. </w:t>
            </w:r>
          </w:p>
          <w:p w14:paraId="6B647CD2" w14:textId="1CF23775" w:rsidR="00F63BBB" w:rsidRPr="0099702C" w:rsidRDefault="00D001E6" w:rsidP="00F63BBB">
            <w:pPr>
              <w:pStyle w:val="Opsomming"/>
              <w:rPr>
                <w:b/>
                <w:bCs/>
              </w:rPr>
            </w:pPr>
            <w:r>
              <w:t xml:space="preserve">Ouders/verzorgers wordt opgeroepen eerst te melden bij de </w:t>
            </w:r>
            <w:r w:rsidR="00F56270">
              <w:t>leerkracht</w:t>
            </w:r>
            <w:r>
              <w:t xml:space="preserve">. Directie stap naar directeur of TL onderbouw/bovenbouw </w:t>
            </w:r>
            <w:r w:rsidR="00BE3DF9">
              <w:t xml:space="preserve">zou directe escalatie zijn. </w:t>
            </w:r>
          </w:p>
          <w:p w14:paraId="5290ACDE" w14:textId="0C95536E" w:rsidR="0099702C" w:rsidRPr="00F63BBB" w:rsidRDefault="1E1194A5" w:rsidP="7B26D29C">
            <w:pPr>
              <w:pStyle w:val="Opsomming"/>
            </w:pPr>
            <w:r>
              <w:t xml:space="preserve">Dit kan/moet ook worden opgenomen in de </w:t>
            </w:r>
            <w:r w:rsidR="0D7DC3D9">
              <w:t>schoolgids</w:t>
            </w:r>
            <w:r w:rsidR="0D7A9933">
              <w:t xml:space="preserve"> en regelmatig in de Klimsalabim vermeld/herhaald worden</w:t>
            </w:r>
            <w:r w:rsidR="0D7DC3D9">
              <w:t>.</w:t>
            </w:r>
          </w:p>
          <w:p w14:paraId="01EB5BF7" w14:textId="77777777" w:rsidR="00F56270" w:rsidRPr="00BE3DF9" w:rsidRDefault="00BE3DF9" w:rsidP="00F63BBB">
            <w:pPr>
              <w:pStyle w:val="Opsomming"/>
              <w:rPr>
                <w:b/>
                <w:bCs/>
              </w:rPr>
            </w:pPr>
            <w:r>
              <w:t>De MR vraagt expliciet aan</w:t>
            </w:r>
            <w:r w:rsidR="0093755D">
              <w:t>dacht voor sociale veiligheid</w:t>
            </w:r>
            <w:r>
              <w:t xml:space="preserve"> en het </w:t>
            </w:r>
            <w:r w:rsidR="0093755D">
              <w:t>pedagogisch klimaa</w:t>
            </w:r>
            <w:r w:rsidR="00F63BBB">
              <w:t>t</w:t>
            </w:r>
            <w:r>
              <w:t xml:space="preserve"> van de school.</w:t>
            </w:r>
          </w:p>
          <w:p w14:paraId="696F248E" w14:textId="2AFA3D08" w:rsidR="00BE3DF9" w:rsidRPr="009D4D3E" w:rsidRDefault="00BE3DF9" w:rsidP="00BE3DF9">
            <w:pPr>
              <w:pStyle w:val="Opsomming"/>
              <w:numPr>
                <w:ilvl w:val="0"/>
                <w:numId w:val="0"/>
              </w:numPr>
              <w:rPr>
                <w:b/>
                <w:bCs/>
              </w:rPr>
            </w:pPr>
          </w:p>
        </w:tc>
        <w:tc>
          <w:tcPr>
            <w:tcW w:w="1395" w:type="dxa"/>
            <w:vAlign w:val="center"/>
          </w:tcPr>
          <w:p w14:paraId="57BD58EC" w14:textId="47EF2562" w:rsidR="10386744" w:rsidRDefault="10386744" w:rsidP="368024B6">
            <w:pPr>
              <w:pStyle w:val="Geenafstand"/>
              <w:rPr>
                <w:b/>
                <w:bCs/>
              </w:rPr>
            </w:pPr>
          </w:p>
        </w:tc>
        <w:tc>
          <w:tcPr>
            <w:tcW w:w="1049" w:type="dxa"/>
            <w:vAlign w:val="center"/>
          </w:tcPr>
          <w:p w14:paraId="67DA539E" w14:textId="77777777" w:rsidR="009D4D3E" w:rsidRDefault="009D4D3E" w:rsidP="368024B6">
            <w:pPr>
              <w:pStyle w:val="Geenafstand"/>
            </w:pPr>
          </w:p>
        </w:tc>
      </w:tr>
      <w:tr w:rsidR="007B662C" w:rsidRPr="007D232D" w14:paraId="4D0E586C" w14:textId="77777777" w:rsidTr="7B26D29C">
        <w:trPr>
          <w:trHeight w:val="300"/>
        </w:trPr>
        <w:tc>
          <w:tcPr>
            <w:tcW w:w="860" w:type="dxa"/>
            <w:vAlign w:val="center"/>
          </w:tcPr>
          <w:p w14:paraId="784A6CAE" w14:textId="2AA09EEF" w:rsidR="007B662C" w:rsidRPr="007D232D" w:rsidRDefault="55D2D949" w:rsidP="7DFFA808">
            <w:pPr>
              <w:pStyle w:val="Geenafstand"/>
              <w:rPr>
                <w:b/>
                <w:bCs/>
              </w:rPr>
            </w:pPr>
            <w:r w:rsidRPr="368024B6">
              <w:rPr>
                <w:b/>
                <w:bCs/>
              </w:rPr>
              <w:t>21:</w:t>
            </w:r>
            <w:r w:rsidR="00BE3DF9">
              <w:rPr>
                <w:b/>
                <w:bCs/>
              </w:rPr>
              <w:t>30</w:t>
            </w:r>
          </w:p>
        </w:tc>
        <w:tc>
          <w:tcPr>
            <w:tcW w:w="5708" w:type="dxa"/>
            <w:vAlign w:val="center"/>
          </w:tcPr>
          <w:p w14:paraId="218D36F0" w14:textId="41CCC8E4" w:rsidR="368024B6" w:rsidRDefault="368024B6" w:rsidP="368024B6">
            <w:pPr>
              <w:pStyle w:val="Kop1"/>
              <w:rPr>
                <w:sz w:val="20"/>
                <w:szCs w:val="20"/>
              </w:rPr>
            </w:pPr>
          </w:p>
          <w:p w14:paraId="21E6691F" w14:textId="5C6A0A42" w:rsidR="007B662C" w:rsidRPr="007D232D" w:rsidRDefault="55D2D949" w:rsidP="368024B6">
            <w:pPr>
              <w:pStyle w:val="Kop1"/>
            </w:pPr>
            <w:r>
              <w:t>Sluiting</w:t>
            </w:r>
          </w:p>
          <w:p w14:paraId="3CBBADB9" w14:textId="5C91731C" w:rsidR="007B662C" w:rsidRPr="007D232D" w:rsidRDefault="007B662C" w:rsidP="368024B6">
            <w:pPr>
              <w:rPr>
                <w:sz w:val="20"/>
                <w:szCs w:val="20"/>
              </w:rPr>
            </w:pPr>
          </w:p>
        </w:tc>
        <w:tc>
          <w:tcPr>
            <w:tcW w:w="1395" w:type="dxa"/>
            <w:vAlign w:val="center"/>
          </w:tcPr>
          <w:p w14:paraId="58F129CA" w14:textId="6280B983" w:rsidR="10386744" w:rsidRDefault="10386744" w:rsidP="368024B6">
            <w:pPr>
              <w:pStyle w:val="Geenafstand"/>
            </w:pPr>
          </w:p>
        </w:tc>
        <w:tc>
          <w:tcPr>
            <w:tcW w:w="1049" w:type="dxa"/>
            <w:vAlign w:val="center"/>
          </w:tcPr>
          <w:p w14:paraId="07045A71" w14:textId="77777777" w:rsidR="007B662C" w:rsidRPr="007D232D" w:rsidRDefault="007B662C" w:rsidP="368024B6">
            <w:pPr>
              <w:pStyle w:val="Geenafstand"/>
            </w:pPr>
          </w:p>
        </w:tc>
      </w:tr>
    </w:tbl>
    <w:p w14:paraId="30033473" w14:textId="335B7770" w:rsidR="00FC75C9" w:rsidRDefault="00FC75C9" w:rsidP="00DF3BC1">
      <w:pPr>
        <w:pStyle w:val="Geenafstand"/>
      </w:pPr>
    </w:p>
    <w:p w14:paraId="2CB94045" w14:textId="77777777" w:rsidR="00BD3BAD" w:rsidRDefault="00BD3BAD">
      <w:pPr>
        <w:rPr>
          <w:rFonts w:ascii="Arial" w:eastAsia="Arial" w:hAnsi="Arial" w:cs="Arial"/>
          <w:b/>
          <w:bCs/>
          <w:sz w:val="28"/>
          <w:szCs w:val="28"/>
        </w:rPr>
      </w:pPr>
      <w:r>
        <w:rPr>
          <w:b/>
          <w:bCs/>
          <w:sz w:val="28"/>
          <w:szCs w:val="28"/>
        </w:rPr>
        <w:br w:type="page"/>
      </w:r>
    </w:p>
    <w:p w14:paraId="0F0ECE5C" w14:textId="748DD58E" w:rsidR="00BD3BAD" w:rsidRPr="003E33A3" w:rsidRDefault="00BD3BAD" w:rsidP="00BD3BAD">
      <w:pPr>
        <w:pStyle w:val="Geenafstand"/>
        <w:rPr>
          <w:b/>
          <w:bCs/>
        </w:rPr>
      </w:pPr>
      <w:r w:rsidRPr="003E33A3">
        <w:rPr>
          <w:b/>
          <w:bCs/>
          <w:sz w:val="28"/>
          <w:szCs w:val="28"/>
        </w:rPr>
        <w:lastRenderedPageBreak/>
        <w:t>Actie- en besluitenlijst</w:t>
      </w:r>
      <w:r w:rsidR="00F63BBB">
        <w:rPr>
          <w:b/>
          <w:bCs/>
          <w:sz w:val="28"/>
          <w:szCs w:val="28"/>
        </w:rPr>
        <w:t xml:space="preserve"> MR6</w:t>
      </w:r>
    </w:p>
    <w:p w14:paraId="460F5A64" w14:textId="77777777" w:rsidR="00BD3BAD" w:rsidRPr="003E33A3" w:rsidRDefault="00BD3BAD" w:rsidP="00BD3BAD">
      <w:pPr>
        <w:pStyle w:val="Geenafstand"/>
        <w:rPr>
          <w:b/>
          <w:bCs/>
        </w:rPr>
      </w:pPr>
    </w:p>
    <w:tbl>
      <w:tblPr>
        <w:tblStyle w:val="Tabelraster"/>
        <w:tblW w:w="0" w:type="auto"/>
        <w:tblLook w:val="04A0" w:firstRow="1" w:lastRow="0" w:firstColumn="1" w:lastColumn="0" w:noHBand="0" w:noVBand="1"/>
      </w:tblPr>
      <w:tblGrid>
        <w:gridCol w:w="988"/>
        <w:gridCol w:w="5386"/>
        <w:gridCol w:w="1418"/>
        <w:gridCol w:w="1224"/>
      </w:tblGrid>
      <w:tr w:rsidR="00BD3BAD" w:rsidRPr="003E33A3" w14:paraId="00B2BE95" w14:textId="77777777" w:rsidTr="005C1235">
        <w:tc>
          <w:tcPr>
            <w:tcW w:w="988" w:type="dxa"/>
          </w:tcPr>
          <w:p w14:paraId="560B864B" w14:textId="77777777" w:rsidR="00BD3BAD" w:rsidRPr="003E33A3" w:rsidRDefault="00BD3BAD" w:rsidP="005C1235">
            <w:pPr>
              <w:pStyle w:val="Geenafstand"/>
              <w:rPr>
                <w:b/>
                <w:bCs/>
              </w:rPr>
            </w:pPr>
            <w:r w:rsidRPr="003E33A3">
              <w:rPr>
                <w:b/>
                <w:bCs/>
              </w:rPr>
              <w:t>Nr.</w:t>
            </w:r>
          </w:p>
        </w:tc>
        <w:tc>
          <w:tcPr>
            <w:tcW w:w="5386" w:type="dxa"/>
          </w:tcPr>
          <w:p w14:paraId="132BCE87" w14:textId="77777777" w:rsidR="00BD3BAD" w:rsidRPr="003E33A3" w:rsidRDefault="00BD3BAD" w:rsidP="005C1235">
            <w:pPr>
              <w:pStyle w:val="Geenafstand"/>
              <w:rPr>
                <w:b/>
                <w:bCs/>
              </w:rPr>
            </w:pPr>
            <w:r w:rsidRPr="003E33A3">
              <w:rPr>
                <w:b/>
                <w:bCs/>
              </w:rPr>
              <w:t>Omschrijving</w:t>
            </w:r>
          </w:p>
        </w:tc>
        <w:tc>
          <w:tcPr>
            <w:tcW w:w="1418" w:type="dxa"/>
          </w:tcPr>
          <w:p w14:paraId="129EDE5F" w14:textId="77777777" w:rsidR="00BD3BAD" w:rsidRPr="003E33A3" w:rsidRDefault="00BD3BAD" w:rsidP="005C1235">
            <w:pPr>
              <w:pStyle w:val="Geenafstand"/>
              <w:rPr>
                <w:b/>
                <w:bCs/>
              </w:rPr>
            </w:pPr>
            <w:r w:rsidRPr="003E33A3">
              <w:rPr>
                <w:b/>
                <w:bCs/>
              </w:rPr>
              <w:t>Actiehouder</w:t>
            </w:r>
          </w:p>
        </w:tc>
        <w:tc>
          <w:tcPr>
            <w:tcW w:w="1224" w:type="dxa"/>
          </w:tcPr>
          <w:p w14:paraId="73C5A75E" w14:textId="77777777" w:rsidR="00BD3BAD" w:rsidRPr="003E33A3" w:rsidRDefault="00BD3BAD" w:rsidP="005C1235">
            <w:pPr>
              <w:pStyle w:val="Geenafstand"/>
              <w:rPr>
                <w:b/>
                <w:bCs/>
              </w:rPr>
            </w:pPr>
            <w:r w:rsidRPr="003E33A3">
              <w:rPr>
                <w:b/>
                <w:bCs/>
              </w:rPr>
              <w:t>Wanneer</w:t>
            </w:r>
          </w:p>
        </w:tc>
      </w:tr>
      <w:tr w:rsidR="00BD3BAD" w:rsidRPr="003E33A3" w14:paraId="0C98199E" w14:textId="77777777" w:rsidTr="005C1235">
        <w:tc>
          <w:tcPr>
            <w:tcW w:w="988" w:type="dxa"/>
          </w:tcPr>
          <w:p w14:paraId="6446104D" w14:textId="77777777" w:rsidR="00BD3BAD" w:rsidRPr="003E33A3" w:rsidRDefault="00BD3BAD" w:rsidP="005C1235">
            <w:pPr>
              <w:pStyle w:val="Geenafstand"/>
            </w:pPr>
            <w:r w:rsidRPr="003E33A3">
              <w:t>Besluit 1</w:t>
            </w:r>
          </w:p>
        </w:tc>
        <w:tc>
          <w:tcPr>
            <w:tcW w:w="5386" w:type="dxa"/>
          </w:tcPr>
          <w:p w14:paraId="6EEC4053" w14:textId="77777777" w:rsidR="00BD3BAD" w:rsidRPr="003E33A3" w:rsidRDefault="00BD3BAD" w:rsidP="005C1235">
            <w:pPr>
              <w:pStyle w:val="Geenafstand"/>
            </w:pPr>
            <w:r w:rsidRPr="00141A73">
              <w:t>De notulen van vergadering MR-</w:t>
            </w:r>
            <w:r>
              <w:t>5</w:t>
            </w:r>
            <w:r w:rsidRPr="00141A73">
              <w:t xml:space="preserve"> worden, met voorgestelde aanpassingen, vastgesteld</w:t>
            </w:r>
            <w:r w:rsidRPr="003E33A3">
              <w:t>.</w:t>
            </w:r>
          </w:p>
        </w:tc>
        <w:tc>
          <w:tcPr>
            <w:tcW w:w="1418" w:type="dxa"/>
          </w:tcPr>
          <w:p w14:paraId="786C9A19" w14:textId="77777777" w:rsidR="00BD3BAD" w:rsidRPr="003E33A3" w:rsidRDefault="00BD3BAD" w:rsidP="005C1235">
            <w:pPr>
              <w:pStyle w:val="Geenafstand"/>
            </w:pPr>
            <w:r w:rsidRPr="003E33A3">
              <w:t>-</w:t>
            </w:r>
          </w:p>
        </w:tc>
        <w:tc>
          <w:tcPr>
            <w:tcW w:w="1224" w:type="dxa"/>
          </w:tcPr>
          <w:p w14:paraId="7960AB49" w14:textId="77777777" w:rsidR="00BD3BAD" w:rsidRPr="003E33A3" w:rsidRDefault="00BD3BAD" w:rsidP="005C1235">
            <w:pPr>
              <w:pStyle w:val="Geenafstand"/>
            </w:pPr>
            <w:r>
              <w:t>12-5-2025</w:t>
            </w:r>
          </w:p>
        </w:tc>
      </w:tr>
      <w:tr w:rsidR="00F63BBB" w:rsidRPr="003E33A3" w14:paraId="5D1039E3" w14:textId="77777777" w:rsidTr="005C1235">
        <w:tc>
          <w:tcPr>
            <w:tcW w:w="988" w:type="dxa"/>
          </w:tcPr>
          <w:p w14:paraId="5D64C0FC" w14:textId="7D0C192C" w:rsidR="00F63BBB" w:rsidRPr="003E33A3" w:rsidRDefault="006E0989" w:rsidP="005C1235">
            <w:pPr>
              <w:pStyle w:val="Geenafstand"/>
            </w:pPr>
            <w:r>
              <w:t>Actie 1</w:t>
            </w:r>
          </w:p>
        </w:tc>
        <w:tc>
          <w:tcPr>
            <w:tcW w:w="5386" w:type="dxa"/>
          </w:tcPr>
          <w:p w14:paraId="7D4C7C41" w14:textId="01AD63FF" w:rsidR="00F63BBB" w:rsidRPr="00141A73" w:rsidRDefault="006E0989" w:rsidP="005C1235">
            <w:pPr>
              <w:pStyle w:val="Geenafstand"/>
            </w:pPr>
            <w:r>
              <w:t>Formatieplan agenderen ter instemming in MR7</w:t>
            </w:r>
          </w:p>
        </w:tc>
        <w:tc>
          <w:tcPr>
            <w:tcW w:w="1418" w:type="dxa"/>
          </w:tcPr>
          <w:p w14:paraId="7A47BB5A" w14:textId="162561D2" w:rsidR="00F63BBB" w:rsidRPr="003E33A3" w:rsidRDefault="006E0989" w:rsidP="005C1235">
            <w:pPr>
              <w:pStyle w:val="Geenafstand"/>
            </w:pPr>
            <w:r>
              <w:t>Voorz./Secr.</w:t>
            </w:r>
          </w:p>
        </w:tc>
        <w:tc>
          <w:tcPr>
            <w:tcW w:w="1224" w:type="dxa"/>
          </w:tcPr>
          <w:p w14:paraId="2CEB61B5" w14:textId="463C5B1F" w:rsidR="00F63BBB" w:rsidRDefault="006E0989" w:rsidP="005C1235">
            <w:pPr>
              <w:pStyle w:val="Geenafstand"/>
            </w:pPr>
            <w:r>
              <w:t>MR7</w:t>
            </w:r>
          </w:p>
        </w:tc>
      </w:tr>
      <w:tr w:rsidR="006E0989" w:rsidRPr="003E33A3" w14:paraId="01F848F0" w14:textId="77777777" w:rsidTr="005C1235">
        <w:tc>
          <w:tcPr>
            <w:tcW w:w="988" w:type="dxa"/>
          </w:tcPr>
          <w:p w14:paraId="7060D8C0" w14:textId="137CBA14" w:rsidR="006E0989" w:rsidRDefault="006E0989" w:rsidP="006E0989">
            <w:pPr>
              <w:pStyle w:val="Geenafstand"/>
            </w:pPr>
            <w:r>
              <w:t>Actie 2</w:t>
            </w:r>
          </w:p>
        </w:tc>
        <w:tc>
          <w:tcPr>
            <w:tcW w:w="5386" w:type="dxa"/>
          </w:tcPr>
          <w:p w14:paraId="4E681F88" w14:textId="7AD96966" w:rsidR="006E0989" w:rsidRDefault="006E0989" w:rsidP="006E0989">
            <w:pPr>
              <w:pStyle w:val="Geenafstand"/>
            </w:pPr>
            <w:r>
              <w:t>Werkverdelingsplan agenderen ter instemming in MR7</w:t>
            </w:r>
          </w:p>
        </w:tc>
        <w:tc>
          <w:tcPr>
            <w:tcW w:w="1418" w:type="dxa"/>
          </w:tcPr>
          <w:p w14:paraId="0B8E7FE6" w14:textId="74558D7A" w:rsidR="006E0989" w:rsidRDefault="006E0989" w:rsidP="006E0989">
            <w:pPr>
              <w:pStyle w:val="Geenafstand"/>
            </w:pPr>
            <w:r>
              <w:t>Voorz./Secr.</w:t>
            </w:r>
          </w:p>
        </w:tc>
        <w:tc>
          <w:tcPr>
            <w:tcW w:w="1224" w:type="dxa"/>
          </w:tcPr>
          <w:p w14:paraId="74CD45B6" w14:textId="112172B1" w:rsidR="006E0989" w:rsidRDefault="006E0989" w:rsidP="006E0989">
            <w:pPr>
              <w:pStyle w:val="Geenafstand"/>
            </w:pPr>
            <w:r>
              <w:t>MR7</w:t>
            </w:r>
          </w:p>
        </w:tc>
      </w:tr>
      <w:tr w:rsidR="006E0989" w:rsidRPr="003E33A3" w14:paraId="09B1511D" w14:textId="77777777" w:rsidTr="005C1235">
        <w:tc>
          <w:tcPr>
            <w:tcW w:w="988" w:type="dxa"/>
          </w:tcPr>
          <w:p w14:paraId="4261766A" w14:textId="0520A944" w:rsidR="006E0989" w:rsidRDefault="006E0989" w:rsidP="005C1235">
            <w:pPr>
              <w:pStyle w:val="Geenafstand"/>
            </w:pPr>
            <w:r>
              <w:t>Actie 3</w:t>
            </w:r>
          </w:p>
        </w:tc>
        <w:tc>
          <w:tcPr>
            <w:tcW w:w="5386" w:type="dxa"/>
          </w:tcPr>
          <w:p w14:paraId="3008A9C9" w14:textId="52C7A26F" w:rsidR="006E0989" w:rsidRDefault="00D309CC" w:rsidP="005C1235">
            <w:pPr>
              <w:pStyle w:val="Geenafstand"/>
            </w:pPr>
            <w:r>
              <w:t>Schoolplan opnieuw aanleveren ter instemming</w:t>
            </w:r>
          </w:p>
        </w:tc>
        <w:tc>
          <w:tcPr>
            <w:tcW w:w="1418" w:type="dxa"/>
          </w:tcPr>
          <w:p w14:paraId="57663F5D" w14:textId="04522304" w:rsidR="006E0989" w:rsidRDefault="00D309CC" w:rsidP="005C1235">
            <w:pPr>
              <w:pStyle w:val="Geenafstand"/>
            </w:pPr>
            <w:r>
              <w:t>Directie</w:t>
            </w:r>
          </w:p>
        </w:tc>
        <w:tc>
          <w:tcPr>
            <w:tcW w:w="1224" w:type="dxa"/>
          </w:tcPr>
          <w:p w14:paraId="0899A73C" w14:textId="10388E48" w:rsidR="006E0989" w:rsidRDefault="00226CD6" w:rsidP="005C1235">
            <w:pPr>
              <w:pStyle w:val="Geenafstand"/>
            </w:pPr>
            <w:r>
              <w:t>Z.s.m.</w:t>
            </w:r>
          </w:p>
        </w:tc>
      </w:tr>
      <w:tr w:rsidR="00F63BBB" w:rsidRPr="003E33A3" w14:paraId="01E973CB" w14:textId="77777777" w:rsidTr="005C1235">
        <w:tc>
          <w:tcPr>
            <w:tcW w:w="988" w:type="dxa"/>
          </w:tcPr>
          <w:p w14:paraId="7AC5B13B" w14:textId="40D1AF95" w:rsidR="00F63BBB" w:rsidRPr="003E33A3" w:rsidRDefault="006E0989" w:rsidP="005C1235">
            <w:pPr>
              <w:pStyle w:val="Geenafstand"/>
            </w:pPr>
            <w:r>
              <w:t>Actie 4</w:t>
            </w:r>
          </w:p>
        </w:tc>
        <w:tc>
          <w:tcPr>
            <w:tcW w:w="5386" w:type="dxa"/>
          </w:tcPr>
          <w:p w14:paraId="0D2D0CAA" w14:textId="35069699" w:rsidR="00F63BBB" w:rsidRPr="00141A73" w:rsidRDefault="00BF3F5E" w:rsidP="005C1235">
            <w:pPr>
              <w:pStyle w:val="Geenafstand"/>
            </w:pPr>
            <w:r>
              <w:t>Schoolgids kritisch beoordelen en input leveren</w:t>
            </w:r>
          </w:p>
        </w:tc>
        <w:tc>
          <w:tcPr>
            <w:tcW w:w="1418" w:type="dxa"/>
          </w:tcPr>
          <w:p w14:paraId="144B7C59" w14:textId="63D51D1C" w:rsidR="00F63BBB" w:rsidRPr="003E33A3" w:rsidRDefault="00BF3F5E" w:rsidP="005C1235">
            <w:pPr>
              <w:pStyle w:val="Geenafstand"/>
            </w:pPr>
            <w:r>
              <w:t>MR leden</w:t>
            </w:r>
          </w:p>
        </w:tc>
        <w:tc>
          <w:tcPr>
            <w:tcW w:w="1224" w:type="dxa"/>
          </w:tcPr>
          <w:p w14:paraId="2EEE2AB7" w14:textId="70345584" w:rsidR="00F63BBB" w:rsidRDefault="00BF3F5E" w:rsidP="005C1235">
            <w:pPr>
              <w:pStyle w:val="Geenafstand"/>
            </w:pPr>
            <w:r>
              <w:t>voor MR 7</w:t>
            </w:r>
          </w:p>
        </w:tc>
      </w:tr>
      <w:tr w:rsidR="006E0989" w:rsidRPr="003E33A3" w14:paraId="3E009432" w14:textId="77777777" w:rsidTr="005C1235">
        <w:tc>
          <w:tcPr>
            <w:tcW w:w="988" w:type="dxa"/>
          </w:tcPr>
          <w:p w14:paraId="2EEEED62" w14:textId="1DA96283" w:rsidR="006E0989" w:rsidRPr="003E33A3" w:rsidRDefault="006E0989" w:rsidP="005C1235">
            <w:pPr>
              <w:pStyle w:val="Geenafstand"/>
            </w:pPr>
            <w:r>
              <w:t>Actie 5</w:t>
            </w:r>
          </w:p>
        </w:tc>
        <w:tc>
          <w:tcPr>
            <w:tcW w:w="5386" w:type="dxa"/>
          </w:tcPr>
          <w:p w14:paraId="1F158C6A" w14:textId="2458654D" w:rsidR="006E0989" w:rsidRPr="00141A73" w:rsidRDefault="00BF3F5E" w:rsidP="005C1235">
            <w:pPr>
              <w:pStyle w:val="Geenafstand"/>
            </w:pPr>
            <w:r>
              <w:t>Uitzoeken mogelijkheid vragen flexibele ouderbijdrage via schoolkassa</w:t>
            </w:r>
          </w:p>
        </w:tc>
        <w:tc>
          <w:tcPr>
            <w:tcW w:w="1418" w:type="dxa"/>
          </w:tcPr>
          <w:p w14:paraId="18B880BF" w14:textId="2EA9E851" w:rsidR="006E0989" w:rsidRPr="003E33A3" w:rsidRDefault="00BF3F5E" w:rsidP="005C1235">
            <w:pPr>
              <w:pStyle w:val="Geenafstand"/>
            </w:pPr>
            <w:r>
              <w:t>Voorzitter</w:t>
            </w:r>
          </w:p>
        </w:tc>
        <w:tc>
          <w:tcPr>
            <w:tcW w:w="1224" w:type="dxa"/>
          </w:tcPr>
          <w:p w14:paraId="792FE8BD" w14:textId="4DF08FC1" w:rsidR="006E0989" w:rsidRDefault="00BF3F5E" w:rsidP="005C1235">
            <w:pPr>
              <w:pStyle w:val="Geenafstand"/>
            </w:pPr>
            <w:r>
              <w:t>MR7.</w:t>
            </w:r>
          </w:p>
        </w:tc>
      </w:tr>
      <w:tr w:rsidR="006E0989" w:rsidRPr="003E33A3" w14:paraId="57688252" w14:textId="77777777" w:rsidTr="005C1235">
        <w:tc>
          <w:tcPr>
            <w:tcW w:w="988" w:type="dxa"/>
          </w:tcPr>
          <w:p w14:paraId="7DB7EE26" w14:textId="4AF599CF" w:rsidR="006E0989" w:rsidRPr="003E33A3" w:rsidRDefault="006E0989" w:rsidP="005C1235">
            <w:pPr>
              <w:pStyle w:val="Geenafstand"/>
            </w:pPr>
            <w:r>
              <w:t>Actie 6</w:t>
            </w:r>
          </w:p>
        </w:tc>
        <w:tc>
          <w:tcPr>
            <w:tcW w:w="5386" w:type="dxa"/>
          </w:tcPr>
          <w:p w14:paraId="14381222" w14:textId="0FE2E336" w:rsidR="006E0989" w:rsidRPr="00141A73" w:rsidRDefault="00BF3F5E" w:rsidP="005C1235">
            <w:pPr>
              <w:pStyle w:val="Geenafstand"/>
            </w:pPr>
            <w:r>
              <w:t>Hoogte ouderbijdrage agenderen ter instemming MR 7</w:t>
            </w:r>
          </w:p>
        </w:tc>
        <w:tc>
          <w:tcPr>
            <w:tcW w:w="1418" w:type="dxa"/>
          </w:tcPr>
          <w:p w14:paraId="461C4C3D" w14:textId="5C7C6189" w:rsidR="006E0989" w:rsidRPr="003E33A3" w:rsidRDefault="00BF3F5E" w:rsidP="005C1235">
            <w:pPr>
              <w:pStyle w:val="Geenafstand"/>
            </w:pPr>
            <w:r>
              <w:t>Voorz./Secr.</w:t>
            </w:r>
          </w:p>
        </w:tc>
        <w:tc>
          <w:tcPr>
            <w:tcW w:w="1224" w:type="dxa"/>
          </w:tcPr>
          <w:p w14:paraId="46A5883E" w14:textId="77777777" w:rsidR="006E0989" w:rsidRDefault="006E0989" w:rsidP="005C1235">
            <w:pPr>
              <w:pStyle w:val="Geenafstand"/>
            </w:pPr>
          </w:p>
        </w:tc>
      </w:tr>
      <w:tr w:rsidR="006E0989" w:rsidRPr="003E33A3" w14:paraId="769F328B" w14:textId="77777777" w:rsidTr="005C1235">
        <w:tc>
          <w:tcPr>
            <w:tcW w:w="988" w:type="dxa"/>
          </w:tcPr>
          <w:p w14:paraId="31C6A2FF" w14:textId="445F5790" w:rsidR="006E0989" w:rsidRPr="003E33A3" w:rsidRDefault="006E0989" w:rsidP="005C1235">
            <w:pPr>
              <w:pStyle w:val="Geenafstand"/>
            </w:pPr>
            <w:r>
              <w:t>Actie 7</w:t>
            </w:r>
          </w:p>
        </w:tc>
        <w:tc>
          <w:tcPr>
            <w:tcW w:w="5386" w:type="dxa"/>
          </w:tcPr>
          <w:p w14:paraId="2C67D3C6" w14:textId="17E68486" w:rsidR="006E0989" w:rsidRPr="00141A73" w:rsidRDefault="00C07D13" w:rsidP="005C1235">
            <w:pPr>
              <w:pStyle w:val="Geenafstand"/>
            </w:pPr>
            <w:r>
              <w:t xml:space="preserve">Doornemen </w:t>
            </w:r>
            <w:r w:rsidR="007E0C5D">
              <w:t>folders</w:t>
            </w:r>
            <w:r>
              <w:t xml:space="preserve"> arbeidsinspectie</w:t>
            </w:r>
          </w:p>
        </w:tc>
        <w:tc>
          <w:tcPr>
            <w:tcW w:w="1418" w:type="dxa"/>
          </w:tcPr>
          <w:p w14:paraId="2634232E" w14:textId="2356FE1D" w:rsidR="006E0989" w:rsidRPr="003E33A3" w:rsidRDefault="00C07D13" w:rsidP="005C1235">
            <w:pPr>
              <w:pStyle w:val="Geenafstand"/>
            </w:pPr>
            <w:r>
              <w:t>Aukje</w:t>
            </w:r>
          </w:p>
        </w:tc>
        <w:tc>
          <w:tcPr>
            <w:tcW w:w="1224" w:type="dxa"/>
          </w:tcPr>
          <w:p w14:paraId="393663CB" w14:textId="2281360B" w:rsidR="006E0989" w:rsidRDefault="00C07D13" w:rsidP="005C1235">
            <w:pPr>
              <w:pStyle w:val="Geenafstand"/>
            </w:pPr>
            <w:r>
              <w:t>MR7</w:t>
            </w:r>
          </w:p>
        </w:tc>
      </w:tr>
      <w:tr w:rsidR="006E0989" w:rsidRPr="003E33A3" w14:paraId="127FBB05" w14:textId="77777777" w:rsidTr="005C1235">
        <w:tc>
          <w:tcPr>
            <w:tcW w:w="988" w:type="dxa"/>
          </w:tcPr>
          <w:p w14:paraId="679FCC6A" w14:textId="194A06DC" w:rsidR="006E0989" w:rsidRPr="003E33A3" w:rsidRDefault="00C07D13" w:rsidP="005C1235">
            <w:pPr>
              <w:pStyle w:val="Geenafstand"/>
            </w:pPr>
            <w:r>
              <w:t>Actie 8</w:t>
            </w:r>
          </w:p>
        </w:tc>
        <w:tc>
          <w:tcPr>
            <w:tcW w:w="5386" w:type="dxa"/>
          </w:tcPr>
          <w:p w14:paraId="7871FAF6" w14:textId="04D82410" w:rsidR="006E0989" w:rsidRPr="00141A73" w:rsidRDefault="00C07D13" w:rsidP="005C1235">
            <w:pPr>
              <w:pStyle w:val="Geenafstand"/>
            </w:pPr>
            <w:r>
              <w:t>Doorsturen resultaten onderzoek leerlingentevredenheid</w:t>
            </w:r>
          </w:p>
        </w:tc>
        <w:tc>
          <w:tcPr>
            <w:tcW w:w="1418" w:type="dxa"/>
          </w:tcPr>
          <w:p w14:paraId="47B5A441" w14:textId="1E97FFDA" w:rsidR="006E0989" w:rsidRPr="003E33A3" w:rsidRDefault="00C07D13" w:rsidP="005C1235">
            <w:pPr>
              <w:pStyle w:val="Geenafstand"/>
            </w:pPr>
            <w:r>
              <w:t>Voorz.</w:t>
            </w:r>
          </w:p>
        </w:tc>
        <w:tc>
          <w:tcPr>
            <w:tcW w:w="1224" w:type="dxa"/>
          </w:tcPr>
          <w:p w14:paraId="1E6B393E" w14:textId="5BF19690" w:rsidR="006E0989" w:rsidRDefault="00C07D13" w:rsidP="005C1235">
            <w:pPr>
              <w:pStyle w:val="Geenafstand"/>
            </w:pPr>
            <w:r>
              <w:t>MR7</w:t>
            </w:r>
          </w:p>
        </w:tc>
      </w:tr>
      <w:tr w:rsidR="006E0989" w:rsidRPr="003E33A3" w14:paraId="149A67FC" w14:textId="77777777" w:rsidTr="005C1235">
        <w:tc>
          <w:tcPr>
            <w:tcW w:w="988" w:type="dxa"/>
          </w:tcPr>
          <w:p w14:paraId="3B88A749" w14:textId="77777777" w:rsidR="006E0989" w:rsidRPr="003E33A3" w:rsidRDefault="006E0989" w:rsidP="005C1235">
            <w:pPr>
              <w:pStyle w:val="Geenafstand"/>
            </w:pPr>
          </w:p>
        </w:tc>
        <w:tc>
          <w:tcPr>
            <w:tcW w:w="5386" w:type="dxa"/>
          </w:tcPr>
          <w:p w14:paraId="04866A20" w14:textId="77777777" w:rsidR="006E0989" w:rsidRPr="00141A73" w:rsidRDefault="006E0989" w:rsidP="005C1235">
            <w:pPr>
              <w:pStyle w:val="Geenafstand"/>
            </w:pPr>
          </w:p>
        </w:tc>
        <w:tc>
          <w:tcPr>
            <w:tcW w:w="1418" w:type="dxa"/>
          </w:tcPr>
          <w:p w14:paraId="33A1EF7E" w14:textId="77777777" w:rsidR="006E0989" w:rsidRPr="003E33A3" w:rsidRDefault="006E0989" w:rsidP="005C1235">
            <w:pPr>
              <w:pStyle w:val="Geenafstand"/>
            </w:pPr>
          </w:p>
        </w:tc>
        <w:tc>
          <w:tcPr>
            <w:tcW w:w="1224" w:type="dxa"/>
          </w:tcPr>
          <w:p w14:paraId="666D9282" w14:textId="77777777" w:rsidR="006E0989" w:rsidRDefault="006E0989" w:rsidP="005C1235">
            <w:pPr>
              <w:pStyle w:val="Geenafstand"/>
            </w:pPr>
          </w:p>
        </w:tc>
      </w:tr>
    </w:tbl>
    <w:p w14:paraId="1F36A96F" w14:textId="77777777" w:rsidR="00BD3BAD" w:rsidRDefault="00BD3BAD" w:rsidP="00DF3BC1">
      <w:pPr>
        <w:pStyle w:val="Geenafstand"/>
      </w:pPr>
    </w:p>
    <w:sectPr w:rsidR="00BD3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7F5"/>
    <w:multiLevelType w:val="hybridMultilevel"/>
    <w:tmpl w:val="104EBD70"/>
    <w:lvl w:ilvl="0" w:tplc="B636A284">
      <w:start w:val="20"/>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3C1C05"/>
    <w:multiLevelType w:val="hybridMultilevel"/>
    <w:tmpl w:val="4B6CF3CC"/>
    <w:lvl w:ilvl="0" w:tplc="4A8675CA">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6F6633"/>
    <w:multiLevelType w:val="hybridMultilevel"/>
    <w:tmpl w:val="313AE934"/>
    <w:lvl w:ilvl="0" w:tplc="ECAADC60">
      <w:start w:val="1"/>
      <w:numFmt w:val="bullet"/>
      <w:lvlText w:val="-"/>
      <w:lvlJc w:val="left"/>
      <w:pPr>
        <w:ind w:left="720" w:hanging="360"/>
      </w:pPr>
      <w:rPr>
        <w:rFonts w:ascii="Calibri" w:hAnsi="Calibri" w:hint="default"/>
      </w:rPr>
    </w:lvl>
    <w:lvl w:ilvl="1" w:tplc="132E321E">
      <w:start w:val="1"/>
      <w:numFmt w:val="bullet"/>
      <w:lvlText w:val="o"/>
      <w:lvlJc w:val="left"/>
      <w:pPr>
        <w:ind w:left="1440" w:hanging="360"/>
      </w:pPr>
      <w:rPr>
        <w:rFonts w:ascii="Courier New" w:hAnsi="Courier New" w:hint="default"/>
      </w:rPr>
    </w:lvl>
    <w:lvl w:ilvl="2" w:tplc="02446CC8">
      <w:start w:val="1"/>
      <w:numFmt w:val="bullet"/>
      <w:lvlText w:val=""/>
      <w:lvlJc w:val="left"/>
      <w:pPr>
        <w:ind w:left="2160" w:hanging="360"/>
      </w:pPr>
      <w:rPr>
        <w:rFonts w:ascii="Wingdings" w:hAnsi="Wingdings" w:hint="default"/>
      </w:rPr>
    </w:lvl>
    <w:lvl w:ilvl="3" w:tplc="D5107CCC">
      <w:start w:val="1"/>
      <w:numFmt w:val="bullet"/>
      <w:lvlText w:val=""/>
      <w:lvlJc w:val="left"/>
      <w:pPr>
        <w:ind w:left="2880" w:hanging="360"/>
      </w:pPr>
      <w:rPr>
        <w:rFonts w:ascii="Symbol" w:hAnsi="Symbol" w:hint="default"/>
      </w:rPr>
    </w:lvl>
    <w:lvl w:ilvl="4" w:tplc="FD7293DC">
      <w:start w:val="1"/>
      <w:numFmt w:val="bullet"/>
      <w:lvlText w:val="o"/>
      <w:lvlJc w:val="left"/>
      <w:pPr>
        <w:ind w:left="3600" w:hanging="360"/>
      </w:pPr>
      <w:rPr>
        <w:rFonts w:ascii="Courier New" w:hAnsi="Courier New" w:hint="default"/>
      </w:rPr>
    </w:lvl>
    <w:lvl w:ilvl="5" w:tplc="EE5E4342">
      <w:start w:val="1"/>
      <w:numFmt w:val="bullet"/>
      <w:lvlText w:val=""/>
      <w:lvlJc w:val="left"/>
      <w:pPr>
        <w:ind w:left="4320" w:hanging="360"/>
      </w:pPr>
      <w:rPr>
        <w:rFonts w:ascii="Wingdings" w:hAnsi="Wingdings" w:hint="default"/>
      </w:rPr>
    </w:lvl>
    <w:lvl w:ilvl="6" w:tplc="CF4C5398">
      <w:start w:val="1"/>
      <w:numFmt w:val="bullet"/>
      <w:lvlText w:val=""/>
      <w:lvlJc w:val="left"/>
      <w:pPr>
        <w:ind w:left="5040" w:hanging="360"/>
      </w:pPr>
      <w:rPr>
        <w:rFonts w:ascii="Symbol" w:hAnsi="Symbol" w:hint="default"/>
      </w:rPr>
    </w:lvl>
    <w:lvl w:ilvl="7" w:tplc="50703042">
      <w:start w:val="1"/>
      <w:numFmt w:val="bullet"/>
      <w:lvlText w:val="o"/>
      <w:lvlJc w:val="left"/>
      <w:pPr>
        <w:ind w:left="5760" w:hanging="360"/>
      </w:pPr>
      <w:rPr>
        <w:rFonts w:ascii="Courier New" w:hAnsi="Courier New" w:hint="default"/>
      </w:rPr>
    </w:lvl>
    <w:lvl w:ilvl="8" w:tplc="A9DC0E74">
      <w:start w:val="1"/>
      <w:numFmt w:val="bullet"/>
      <w:lvlText w:val=""/>
      <w:lvlJc w:val="left"/>
      <w:pPr>
        <w:ind w:left="6480" w:hanging="360"/>
      </w:pPr>
      <w:rPr>
        <w:rFonts w:ascii="Wingdings" w:hAnsi="Wingdings" w:hint="default"/>
      </w:rPr>
    </w:lvl>
  </w:abstractNum>
  <w:abstractNum w:abstractNumId="3" w15:restartNumberingAfterBreak="0">
    <w:nsid w:val="09CC018A"/>
    <w:multiLevelType w:val="hybridMultilevel"/>
    <w:tmpl w:val="6366CFB8"/>
    <w:lvl w:ilvl="0" w:tplc="7ECC000E">
      <w:start w:val="1"/>
      <w:numFmt w:val="bullet"/>
      <w:lvlText w:val="-"/>
      <w:lvlJc w:val="left"/>
      <w:pPr>
        <w:ind w:left="720" w:hanging="360"/>
      </w:pPr>
      <w:rPr>
        <w:rFonts w:ascii="Calibri" w:hAnsi="Calibri" w:hint="default"/>
      </w:rPr>
    </w:lvl>
    <w:lvl w:ilvl="1" w:tplc="57582F24">
      <w:start w:val="1"/>
      <w:numFmt w:val="bullet"/>
      <w:lvlText w:val="o"/>
      <w:lvlJc w:val="left"/>
      <w:pPr>
        <w:ind w:left="1440" w:hanging="360"/>
      </w:pPr>
      <w:rPr>
        <w:rFonts w:ascii="Courier New" w:hAnsi="Courier New" w:hint="default"/>
      </w:rPr>
    </w:lvl>
    <w:lvl w:ilvl="2" w:tplc="056EB3B2">
      <w:start w:val="1"/>
      <w:numFmt w:val="bullet"/>
      <w:lvlText w:val=""/>
      <w:lvlJc w:val="left"/>
      <w:pPr>
        <w:ind w:left="2160" w:hanging="360"/>
      </w:pPr>
      <w:rPr>
        <w:rFonts w:ascii="Wingdings" w:hAnsi="Wingdings" w:hint="default"/>
      </w:rPr>
    </w:lvl>
    <w:lvl w:ilvl="3" w:tplc="3E64DFCE">
      <w:start w:val="1"/>
      <w:numFmt w:val="bullet"/>
      <w:lvlText w:val=""/>
      <w:lvlJc w:val="left"/>
      <w:pPr>
        <w:ind w:left="2880" w:hanging="360"/>
      </w:pPr>
      <w:rPr>
        <w:rFonts w:ascii="Symbol" w:hAnsi="Symbol" w:hint="default"/>
      </w:rPr>
    </w:lvl>
    <w:lvl w:ilvl="4" w:tplc="6B38D742">
      <w:start w:val="1"/>
      <w:numFmt w:val="bullet"/>
      <w:lvlText w:val="o"/>
      <w:lvlJc w:val="left"/>
      <w:pPr>
        <w:ind w:left="3600" w:hanging="360"/>
      </w:pPr>
      <w:rPr>
        <w:rFonts w:ascii="Courier New" w:hAnsi="Courier New" w:hint="default"/>
      </w:rPr>
    </w:lvl>
    <w:lvl w:ilvl="5" w:tplc="A9860F08">
      <w:start w:val="1"/>
      <w:numFmt w:val="bullet"/>
      <w:lvlText w:val=""/>
      <w:lvlJc w:val="left"/>
      <w:pPr>
        <w:ind w:left="4320" w:hanging="360"/>
      </w:pPr>
      <w:rPr>
        <w:rFonts w:ascii="Wingdings" w:hAnsi="Wingdings" w:hint="default"/>
      </w:rPr>
    </w:lvl>
    <w:lvl w:ilvl="6" w:tplc="E666839C">
      <w:start w:val="1"/>
      <w:numFmt w:val="bullet"/>
      <w:lvlText w:val=""/>
      <w:lvlJc w:val="left"/>
      <w:pPr>
        <w:ind w:left="5040" w:hanging="360"/>
      </w:pPr>
      <w:rPr>
        <w:rFonts w:ascii="Symbol" w:hAnsi="Symbol" w:hint="default"/>
      </w:rPr>
    </w:lvl>
    <w:lvl w:ilvl="7" w:tplc="A0CC2092">
      <w:start w:val="1"/>
      <w:numFmt w:val="bullet"/>
      <w:lvlText w:val="o"/>
      <w:lvlJc w:val="left"/>
      <w:pPr>
        <w:ind w:left="5760" w:hanging="360"/>
      </w:pPr>
      <w:rPr>
        <w:rFonts w:ascii="Courier New" w:hAnsi="Courier New" w:hint="default"/>
      </w:rPr>
    </w:lvl>
    <w:lvl w:ilvl="8" w:tplc="CB8AFF30">
      <w:start w:val="1"/>
      <w:numFmt w:val="bullet"/>
      <w:lvlText w:val=""/>
      <w:lvlJc w:val="left"/>
      <w:pPr>
        <w:ind w:left="6480" w:hanging="360"/>
      </w:pPr>
      <w:rPr>
        <w:rFonts w:ascii="Wingdings" w:hAnsi="Wingdings" w:hint="default"/>
      </w:rPr>
    </w:lvl>
  </w:abstractNum>
  <w:abstractNum w:abstractNumId="4" w15:restartNumberingAfterBreak="0">
    <w:nsid w:val="0C769D43"/>
    <w:multiLevelType w:val="hybridMultilevel"/>
    <w:tmpl w:val="68529068"/>
    <w:lvl w:ilvl="0" w:tplc="547A2134">
      <w:start w:val="1"/>
      <w:numFmt w:val="bullet"/>
      <w:lvlText w:val=""/>
      <w:lvlJc w:val="left"/>
      <w:pPr>
        <w:ind w:left="720" w:hanging="360"/>
      </w:pPr>
      <w:rPr>
        <w:rFonts w:ascii="Symbol" w:hAnsi="Symbol" w:hint="default"/>
      </w:rPr>
    </w:lvl>
    <w:lvl w:ilvl="1" w:tplc="0C36C636">
      <w:start w:val="1"/>
      <w:numFmt w:val="bullet"/>
      <w:lvlText w:val="o"/>
      <w:lvlJc w:val="left"/>
      <w:pPr>
        <w:ind w:left="1440" w:hanging="360"/>
      </w:pPr>
      <w:rPr>
        <w:rFonts w:ascii="Courier New" w:hAnsi="Courier New" w:hint="default"/>
      </w:rPr>
    </w:lvl>
    <w:lvl w:ilvl="2" w:tplc="77F8D8C2">
      <w:start w:val="1"/>
      <w:numFmt w:val="bullet"/>
      <w:lvlText w:val=""/>
      <w:lvlJc w:val="left"/>
      <w:pPr>
        <w:ind w:left="2160" w:hanging="360"/>
      </w:pPr>
      <w:rPr>
        <w:rFonts w:ascii="Wingdings" w:hAnsi="Wingdings" w:hint="default"/>
      </w:rPr>
    </w:lvl>
    <w:lvl w:ilvl="3" w:tplc="1EB69440">
      <w:start w:val="1"/>
      <w:numFmt w:val="bullet"/>
      <w:lvlText w:val=""/>
      <w:lvlJc w:val="left"/>
      <w:pPr>
        <w:ind w:left="2880" w:hanging="360"/>
      </w:pPr>
      <w:rPr>
        <w:rFonts w:ascii="Symbol" w:hAnsi="Symbol" w:hint="default"/>
      </w:rPr>
    </w:lvl>
    <w:lvl w:ilvl="4" w:tplc="BF06BD86">
      <w:start w:val="1"/>
      <w:numFmt w:val="bullet"/>
      <w:lvlText w:val="o"/>
      <w:lvlJc w:val="left"/>
      <w:pPr>
        <w:ind w:left="3600" w:hanging="360"/>
      </w:pPr>
      <w:rPr>
        <w:rFonts w:ascii="Courier New" w:hAnsi="Courier New" w:hint="default"/>
      </w:rPr>
    </w:lvl>
    <w:lvl w:ilvl="5" w:tplc="4D761E78">
      <w:start w:val="1"/>
      <w:numFmt w:val="bullet"/>
      <w:lvlText w:val=""/>
      <w:lvlJc w:val="left"/>
      <w:pPr>
        <w:ind w:left="4320" w:hanging="360"/>
      </w:pPr>
      <w:rPr>
        <w:rFonts w:ascii="Wingdings" w:hAnsi="Wingdings" w:hint="default"/>
      </w:rPr>
    </w:lvl>
    <w:lvl w:ilvl="6" w:tplc="3186283C">
      <w:start w:val="1"/>
      <w:numFmt w:val="bullet"/>
      <w:lvlText w:val=""/>
      <w:lvlJc w:val="left"/>
      <w:pPr>
        <w:ind w:left="5040" w:hanging="360"/>
      </w:pPr>
      <w:rPr>
        <w:rFonts w:ascii="Symbol" w:hAnsi="Symbol" w:hint="default"/>
      </w:rPr>
    </w:lvl>
    <w:lvl w:ilvl="7" w:tplc="F3AEE970">
      <w:start w:val="1"/>
      <w:numFmt w:val="bullet"/>
      <w:lvlText w:val="o"/>
      <w:lvlJc w:val="left"/>
      <w:pPr>
        <w:ind w:left="5760" w:hanging="360"/>
      </w:pPr>
      <w:rPr>
        <w:rFonts w:ascii="Courier New" w:hAnsi="Courier New" w:hint="default"/>
      </w:rPr>
    </w:lvl>
    <w:lvl w:ilvl="8" w:tplc="0D607EBA">
      <w:start w:val="1"/>
      <w:numFmt w:val="bullet"/>
      <w:lvlText w:val=""/>
      <w:lvlJc w:val="left"/>
      <w:pPr>
        <w:ind w:left="6480" w:hanging="360"/>
      </w:pPr>
      <w:rPr>
        <w:rFonts w:ascii="Wingdings" w:hAnsi="Wingdings" w:hint="default"/>
      </w:rPr>
    </w:lvl>
  </w:abstractNum>
  <w:abstractNum w:abstractNumId="5" w15:restartNumberingAfterBreak="0">
    <w:nsid w:val="0CB294B3"/>
    <w:multiLevelType w:val="hybridMultilevel"/>
    <w:tmpl w:val="A5E25572"/>
    <w:lvl w:ilvl="0" w:tplc="810C2D34">
      <w:start w:val="1"/>
      <w:numFmt w:val="bullet"/>
      <w:lvlText w:val=""/>
      <w:lvlJc w:val="left"/>
      <w:pPr>
        <w:ind w:left="720" w:hanging="360"/>
      </w:pPr>
      <w:rPr>
        <w:rFonts w:ascii="Symbol" w:hAnsi="Symbol" w:hint="default"/>
      </w:rPr>
    </w:lvl>
    <w:lvl w:ilvl="1" w:tplc="6AD844EE">
      <w:start w:val="1"/>
      <w:numFmt w:val="bullet"/>
      <w:lvlText w:val="o"/>
      <w:lvlJc w:val="left"/>
      <w:pPr>
        <w:ind w:left="1440" w:hanging="360"/>
      </w:pPr>
      <w:rPr>
        <w:rFonts w:ascii="Courier New" w:hAnsi="Courier New" w:hint="default"/>
      </w:rPr>
    </w:lvl>
    <w:lvl w:ilvl="2" w:tplc="DF346DAA">
      <w:start w:val="1"/>
      <w:numFmt w:val="bullet"/>
      <w:lvlText w:val=""/>
      <w:lvlJc w:val="left"/>
      <w:pPr>
        <w:ind w:left="2160" w:hanging="360"/>
      </w:pPr>
      <w:rPr>
        <w:rFonts w:ascii="Wingdings" w:hAnsi="Wingdings" w:hint="default"/>
      </w:rPr>
    </w:lvl>
    <w:lvl w:ilvl="3" w:tplc="A506583E">
      <w:start w:val="1"/>
      <w:numFmt w:val="bullet"/>
      <w:lvlText w:val=""/>
      <w:lvlJc w:val="left"/>
      <w:pPr>
        <w:ind w:left="2880" w:hanging="360"/>
      </w:pPr>
      <w:rPr>
        <w:rFonts w:ascii="Symbol" w:hAnsi="Symbol" w:hint="default"/>
      </w:rPr>
    </w:lvl>
    <w:lvl w:ilvl="4" w:tplc="CDC2199E">
      <w:start w:val="1"/>
      <w:numFmt w:val="bullet"/>
      <w:lvlText w:val="o"/>
      <w:lvlJc w:val="left"/>
      <w:pPr>
        <w:ind w:left="3600" w:hanging="360"/>
      </w:pPr>
      <w:rPr>
        <w:rFonts w:ascii="Courier New" w:hAnsi="Courier New" w:hint="default"/>
      </w:rPr>
    </w:lvl>
    <w:lvl w:ilvl="5" w:tplc="4240079A">
      <w:start w:val="1"/>
      <w:numFmt w:val="bullet"/>
      <w:lvlText w:val=""/>
      <w:lvlJc w:val="left"/>
      <w:pPr>
        <w:ind w:left="4320" w:hanging="360"/>
      </w:pPr>
      <w:rPr>
        <w:rFonts w:ascii="Wingdings" w:hAnsi="Wingdings" w:hint="default"/>
      </w:rPr>
    </w:lvl>
    <w:lvl w:ilvl="6" w:tplc="236E73BC">
      <w:start w:val="1"/>
      <w:numFmt w:val="bullet"/>
      <w:lvlText w:val=""/>
      <w:lvlJc w:val="left"/>
      <w:pPr>
        <w:ind w:left="5040" w:hanging="360"/>
      </w:pPr>
      <w:rPr>
        <w:rFonts w:ascii="Symbol" w:hAnsi="Symbol" w:hint="default"/>
      </w:rPr>
    </w:lvl>
    <w:lvl w:ilvl="7" w:tplc="4CD2827E">
      <w:start w:val="1"/>
      <w:numFmt w:val="bullet"/>
      <w:lvlText w:val="o"/>
      <w:lvlJc w:val="left"/>
      <w:pPr>
        <w:ind w:left="5760" w:hanging="360"/>
      </w:pPr>
      <w:rPr>
        <w:rFonts w:ascii="Courier New" w:hAnsi="Courier New" w:hint="default"/>
      </w:rPr>
    </w:lvl>
    <w:lvl w:ilvl="8" w:tplc="C0307E86">
      <w:start w:val="1"/>
      <w:numFmt w:val="bullet"/>
      <w:lvlText w:val=""/>
      <w:lvlJc w:val="left"/>
      <w:pPr>
        <w:ind w:left="6480" w:hanging="360"/>
      </w:pPr>
      <w:rPr>
        <w:rFonts w:ascii="Wingdings" w:hAnsi="Wingdings" w:hint="default"/>
      </w:rPr>
    </w:lvl>
  </w:abstractNum>
  <w:abstractNum w:abstractNumId="6" w15:restartNumberingAfterBreak="0">
    <w:nsid w:val="0DFEE85F"/>
    <w:multiLevelType w:val="hybridMultilevel"/>
    <w:tmpl w:val="D3502FC2"/>
    <w:lvl w:ilvl="0" w:tplc="94AAA97A">
      <w:start w:val="1"/>
      <w:numFmt w:val="bullet"/>
      <w:lvlText w:val=""/>
      <w:lvlJc w:val="left"/>
      <w:pPr>
        <w:ind w:left="720" w:hanging="360"/>
      </w:pPr>
      <w:rPr>
        <w:rFonts w:ascii="Symbol" w:hAnsi="Symbol" w:hint="default"/>
      </w:rPr>
    </w:lvl>
    <w:lvl w:ilvl="1" w:tplc="34A8662A">
      <w:start w:val="1"/>
      <w:numFmt w:val="bullet"/>
      <w:lvlText w:val="o"/>
      <w:lvlJc w:val="left"/>
      <w:pPr>
        <w:ind w:left="1440" w:hanging="360"/>
      </w:pPr>
      <w:rPr>
        <w:rFonts w:ascii="Courier New" w:hAnsi="Courier New" w:hint="default"/>
      </w:rPr>
    </w:lvl>
    <w:lvl w:ilvl="2" w:tplc="F06E60B2">
      <w:start w:val="1"/>
      <w:numFmt w:val="bullet"/>
      <w:lvlText w:val=""/>
      <w:lvlJc w:val="left"/>
      <w:pPr>
        <w:ind w:left="2160" w:hanging="360"/>
      </w:pPr>
      <w:rPr>
        <w:rFonts w:ascii="Wingdings" w:hAnsi="Wingdings" w:hint="default"/>
      </w:rPr>
    </w:lvl>
    <w:lvl w:ilvl="3" w:tplc="2460CA7A">
      <w:start w:val="1"/>
      <w:numFmt w:val="bullet"/>
      <w:lvlText w:val=""/>
      <w:lvlJc w:val="left"/>
      <w:pPr>
        <w:ind w:left="2880" w:hanging="360"/>
      </w:pPr>
      <w:rPr>
        <w:rFonts w:ascii="Symbol" w:hAnsi="Symbol" w:hint="default"/>
      </w:rPr>
    </w:lvl>
    <w:lvl w:ilvl="4" w:tplc="22AEE782">
      <w:start w:val="1"/>
      <w:numFmt w:val="bullet"/>
      <w:lvlText w:val="o"/>
      <w:lvlJc w:val="left"/>
      <w:pPr>
        <w:ind w:left="3600" w:hanging="360"/>
      </w:pPr>
      <w:rPr>
        <w:rFonts w:ascii="Courier New" w:hAnsi="Courier New" w:hint="default"/>
      </w:rPr>
    </w:lvl>
    <w:lvl w:ilvl="5" w:tplc="F580C6EE">
      <w:start w:val="1"/>
      <w:numFmt w:val="bullet"/>
      <w:lvlText w:val=""/>
      <w:lvlJc w:val="left"/>
      <w:pPr>
        <w:ind w:left="4320" w:hanging="360"/>
      </w:pPr>
      <w:rPr>
        <w:rFonts w:ascii="Wingdings" w:hAnsi="Wingdings" w:hint="default"/>
      </w:rPr>
    </w:lvl>
    <w:lvl w:ilvl="6" w:tplc="149E2E38">
      <w:start w:val="1"/>
      <w:numFmt w:val="bullet"/>
      <w:lvlText w:val=""/>
      <w:lvlJc w:val="left"/>
      <w:pPr>
        <w:ind w:left="5040" w:hanging="360"/>
      </w:pPr>
      <w:rPr>
        <w:rFonts w:ascii="Symbol" w:hAnsi="Symbol" w:hint="default"/>
      </w:rPr>
    </w:lvl>
    <w:lvl w:ilvl="7" w:tplc="73DC4846">
      <w:start w:val="1"/>
      <w:numFmt w:val="bullet"/>
      <w:lvlText w:val="o"/>
      <w:lvlJc w:val="left"/>
      <w:pPr>
        <w:ind w:left="5760" w:hanging="360"/>
      </w:pPr>
      <w:rPr>
        <w:rFonts w:ascii="Courier New" w:hAnsi="Courier New" w:hint="default"/>
      </w:rPr>
    </w:lvl>
    <w:lvl w:ilvl="8" w:tplc="05FABD5A">
      <w:start w:val="1"/>
      <w:numFmt w:val="bullet"/>
      <w:lvlText w:val=""/>
      <w:lvlJc w:val="left"/>
      <w:pPr>
        <w:ind w:left="6480" w:hanging="360"/>
      </w:pPr>
      <w:rPr>
        <w:rFonts w:ascii="Wingdings" w:hAnsi="Wingdings" w:hint="default"/>
      </w:rPr>
    </w:lvl>
  </w:abstractNum>
  <w:abstractNum w:abstractNumId="7" w15:restartNumberingAfterBreak="0">
    <w:nsid w:val="0FAD0DD5"/>
    <w:multiLevelType w:val="hybridMultilevel"/>
    <w:tmpl w:val="C090C4DE"/>
    <w:lvl w:ilvl="0" w:tplc="FDB80D32">
      <w:start w:val="1"/>
      <w:numFmt w:val="bullet"/>
      <w:lvlText w:val=""/>
      <w:lvlJc w:val="left"/>
      <w:pPr>
        <w:ind w:left="720" w:hanging="360"/>
      </w:pPr>
      <w:rPr>
        <w:rFonts w:ascii="Symbol" w:hAnsi="Symbol" w:hint="default"/>
      </w:rPr>
    </w:lvl>
    <w:lvl w:ilvl="1" w:tplc="72FA58D8">
      <w:start w:val="1"/>
      <w:numFmt w:val="bullet"/>
      <w:lvlText w:val="o"/>
      <w:lvlJc w:val="left"/>
      <w:pPr>
        <w:ind w:left="1440" w:hanging="360"/>
      </w:pPr>
      <w:rPr>
        <w:rFonts w:ascii="Courier New" w:hAnsi="Courier New" w:hint="default"/>
      </w:rPr>
    </w:lvl>
    <w:lvl w:ilvl="2" w:tplc="D3B431B8">
      <w:start w:val="1"/>
      <w:numFmt w:val="bullet"/>
      <w:lvlText w:val=""/>
      <w:lvlJc w:val="left"/>
      <w:pPr>
        <w:ind w:left="2160" w:hanging="360"/>
      </w:pPr>
      <w:rPr>
        <w:rFonts w:ascii="Wingdings" w:hAnsi="Wingdings" w:hint="default"/>
      </w:rPr>
    </w:lvl>
    <w:lvl w:ilvl="3" w:tplc="C5C2239A">
      <w:start w:val="1"/>
      <w:numFmt w:val="bullet"/>
      <w:lvlText w:val=""/>
      <w:lvlJc w:val="left"/>
      <w:pPr>
        <w:ind w:left="2880" w:hanging="360"/>
      </w:pPr>
      <w:rPr>
        <w:rFonts w:ascii="Symbol" w:hAnsi="Symbol" w:hint="default"/>
      </w:rPr>
    </w:lvl>
    <w:lvl w:ilvl="4" w:tplc="42BCA59E">
      <w:start w:val="1"/>
      <w:numFmt w:val="bullet"/>
      <w:lvlText w:val="o"/>
      <w:lvlJc w:val="left"/>
      <w:pPr>
        <w:ind w:left="3600" w:hanging="360"/>
      </w:pPr>
      <w:rPr>
        <w:rFonts w:ascii="Courier New" w:hAnsi="Courier New" w:hint="default"/>
      </w:rPr>
    </w:lvl>
    <w:lvl w:ilvl="5" w:tplc="4B2EBCC4">
      <w:start w:val="1"/>
      <w:numFmt w:val="bullet"/>
      <w:lvlText w:val=""/>
      <w:lvlJc w:val="left"/>
      <w:pPr>
        <w:ind w:left="4320" w:hanging="360"/>
      </w:pPr>
      <w:rPr>
        <w:rFonts w:ascii="Wingdings" w:hAnsi="Wingdings" w:hint="default"/>
      </w:rPr>
    </w:lvl>
    <w:lvl w:ilvl="6" w:tplc="446A1D48">
      <w:start w:val="1"/>
      <w:numFmt w:val="bullet"/>
      <w:lvlText w:val=""/>
      <w:lvlJc w:val="left"/>
      <w:pPr>
        <w:ind w:left="5040" w:hanging="360"/>
      </w:pPr>
      <w:rPr>
        <w:rFonts w:ascii="Symbol" w:hAnsi="Symbol" w:hint="default"/>
      </w:rPr>
    </w:lvl>
    <w:lvl w:ilvl="7" w:tplc="DB7474D0">
      <w:start w:val="1"/>
      <w:numFmt w:val="bullet"/>
      <w:lvlText w:val="o"/>
      <w:lvlJc w:val="left"/>
      <w:pPr>
        <w:ind w:left="5760" w:hanging="360"/>
      </w:pPr>
      <w:rPr>
        <w:rFonts w:ascii="Courier New" w:hAnsi="Courier New" w:hint="default"/>
      </w:rPr>
    </w:lvl>
    <w:lvl w:ilvl="8" w:tplc="B9245084">
      <w:start w:val="1"/>
      <w:numFmt w:val="bullet"/>
      <w:lvlText w:val=""/>
      <w:lvlJc w:val="left"/>
      <w:pPr>
        <w:ind w:left="6480" w:hanging="360"/>
      </w:pPr>
      <w:rPr>
        <w:rFonts w:ascii="Wingdings" w:hAnsi="Wingdings" w:hint="default"/>
      </w:rPr>
    </w:lvl>
  </w:abstractNum>
  <w:abstractNum w:abstractNumId="8" w15:restartNumberingAfterBreak="0">
    <w:nsid w:val="121F5B44"/>
    <w:multiLevelType w:val="hybridMultilevel"/>
    <w:tmpl w:val="FD9CECCA"/>
    <w:lvl w:ilvl="0" w:tplc="9BA6BEB4">
      <w:start w:val="20"/>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3E0B9D"/>
    <w:multiLevelType w:val="hybridMultilevel"/>
    <w:tmpl w:val="4A4A7490"/>
    <w:lvl w:ilvl="0" w:tplc="532C2F28">
      <w:start w:val="1"/>
      <w:numFmt w:val="bullet"/>
      <w:lvlText w:val="-"/>
      <w:lvlJc w:val="left"/>
      <w:pPr>
        <w:ind w:left="720" w:hanging="360"/>
      </w:pPr>
      <w:rPr>
        <w:rFonts w:ascii="Calibri" w:hAnsi="Calibri" w:hint="default"/>
      </w:rPr>
    </w:lvl>
    <w:lvl w:ilvl="1" w:tplc="65EEB69E">
      <w:start w:val="1"/>
      <w:numFmt w:val="bullet"/>
      <w:lvlText w:val="o"/>
      <w:lvlJc w:val="left"/>
      <w:pPr>
        <w:ind w:left="1440" w:hanging="360"/>
      </w:pPr>
      <w:rPr>
        <w:rFonts w:ascii="Courier New" w:hAnsi="Courier New" w:hint="default"/>
      </w:rPr>
    </w:lvl>
    <w:lvl w:ilvl="2" w:tplc="6A8E246A">
      <w:start w:val="1"/>
      <w:numFmt w:val="bullet"/>
      <w:lvlText w:val=""/>
      <w:lvlJc w:val="left"/>
      <w:pPr>
        <w:ind w:left="2160" w:hanging="360"/>
      </w:pPr>
      <w:rPr>
        <w:rFonts w:ascii="Wingdings" w:hAnsi="Wingdings" w:hint="default"/>
      </w:rPr>
    </w:lvl>
    <w:lvl w:ilvl="3" w:tplc="7F463474">
      <w:start w:val="1"/>
      <w:numFmt w:val="bullet"/>
      <w:lvlText w:val=""/>
      <w:lvlJc w:val="left"/>
      <w:pPr>
        <w:ind w:left="2880" w:hanging="360"/>
      </w:pPr>
      <w:rPr>
        <w:rFonts w:ascii="Symbol" w:hAnsi="Symbol" w:hint="default"/>
      </w:rPr>
    </w:lvl>
    <w:lvl w:ilvl="4" w:tplc="8EEC9562">
      <w:start w:val="1"/>
      <w:numFmt w:val="bullet"/>
      <w:lvlText w:val="o"/>
      <w:lvlJc w:val="left"/>
      <w:pPr>
        <w:ind w:left="3600" w:hanging="360"/>
      </w:pPr>
      <w:rPr>
        <w:rFonts w:ascii="Courier New" w:hAnsi="Courier New" w:hint="default"/>
      </w:rPr>
    </w:lvl>
    <w:lvl w:ilvl="5" w:tplc="33DE21FE">
      <w:start w:val="1"/>
      <w:numFmt w:val="bullet"/>
      <w:lvlText w:val=""/>
      <w:lvlJc w:val="left"/>
      <w:pPr>
        <w:ind w:left="4320" w:hanging="360"/>
      </w:pPr>
      <w:rPr>
        <w:rFonts w:ascii="Wingdings" w:hAnsi="Wingdings" w:hint="default"/>
      </w:rPr>
    </w:lvl>
    <w:lvl w:ilvl="6" w:tplc="89121FBE">
      <w:start w:val="1"/>
      <w:numFmt w:val="bullet"/>
      <w:lvlText w:val=""/>
      <w:lvlJc w:val="left"/>
      <w:pPr>
        <w:ind w:left="5040" w:hanging="360"/>
      </w:pPr>
      <w:rPr>
        <w:rFonts w:ascii="Symbol" w:hAnsi="Symbol" w:hint="default"/>
      </w:rPr>
    </w:lvl>
    <w:lvl w:ilvl="7" w:tplc="00D8BA8C">
      <w:start w:val="1"/>
      <w:numFmt w:val="bullet"/>
      <w:lvlText w:val="o"/>
      <w:lvlJc w:val="left"/>
      <w:pPr>
        <w:ind w:left="5760" w:hanging="360"/>
      </w:pPr>
      <w:rPr>
        <w:rFonts w:ascii="Courier New" w:hAnsi="Courier New" w:hint="default"/>
      </w:rPr>
    </w:lvl>
    <w:lvl w:ilvl="8" w:tplc="34C03560">
      <w:start w:val="1"/>
      <w:numFmt w:val="bullet"/>
      <w:lvlText w:val=""/>
      <w:lvlJc w:val="left"/>
      <w:pPr>
        <w:ind w:left="6480" w:hanging="360"/>
      </w:pPr>
      <w:rPr>
        <w:rFonts w:ascii="Wingdings" w:hAnsi="Wingdings" w:hint="default"/>
      </w:rPr>
    </w:lvl>
  </w:abstractNum>
  <w:abstractNum w:abstractNumId="10" w15:restartNumberingAfterBreak="0">
    <w:nsid w:val="160DA813"/>
    <w:multiLevelType w:val="hybridMultilevel"/>
    <w:tmpl w:val="9D7E5BCE"/>
    <w:lvl w:ilvl="0" w:tplc="518020A2">
      <w:start w:val="1"/>
      <w:numFmt w:val="bullet"/>
      <w:lvlText w:val="-"/>
      <w:lvlJc w:val="left"/>
      <w:pPr>
        <w:ind w:left="720" w:hanging="360"/>
      </w:pPr>
      <w:rPr>
        <w:rFonts w:ascii="Calibri" w:hAnsi="Calibri" w:hint="default"/>
      </w:rPr>
    </w:lvl>
    <w:lvl w:ilvl="1" w:tplc="4978F56E">
      <w:start w:val="1"/>
      <w:numFmt w:val="bullet"/>
      <w:lvlText w:val="o"/>
      <w:lvlJc w:val="left"/>
      <w:pPr>
        <w:ind w:left="1440" w:hanging="360"/>
      </w:pPr>
      <w:rPr>
        <w:rFonts w:ascii="Courier New" w:hAnsi="Courier New" w:hint="default"/>
      </w:rPr>
    </w:lvl>
    <w:lvl w:ilvl="2" w:tplc="FE42C41A">
      <w:start w:val="1"/>
      <w:numFmt w:val="bullet"/>
      <w:lvlText w:val=""/>
      <w:lvlJc w:val="left"/>
      <w:pPr>
        <w:ind w:left="2160" w:hanging="360"/>
      </w:pPr>
      <w:rPr>
        <w:rFonts w:ascii="Wingdings" w:hAnsi="Wingdings" w:hint="default"/>
      </w:rPr>
    </w:lvl>
    <w:lvl w:ilvl="3" w:tplc="9536B210">
      <w:start w:val="1"/>
      <w:numFmt w:val="bullet"/>
      <w:lvlText w:val=""/>
      <w:lvlJc w:val="left"/>
      <w:pPr>
        <w:ind w:left="2880" w:hanging="360"/>
      </w:pPr>
      <w:rPr>
        <w:rFonts w:ascii="Symbol" w:hAnsi="Symbol" w:hint="default"/>
      </w:rPr>
    </w:lvl>
    <w:lvl w:ilvl="4" w:tplc="C44E927E">
      <w:start w:val="1"/>
      <w:numFmt w:val="bullet"/>
      <w:lvlText w:val="o"/>
      <w:lvlJc w:val="left"/>
      <w:pPr>
        <w:ind w:left="3600" w:hanging="360"/>
      </w:pPr>
      <w:rPr>
        <w:rFonts w:ascii="Courier New" w:hAnsi="Courier New" w:hint="default"/>
      </w:rPr>
    </w:lvl>
    <w:lvl w:ilvl="5" w:tplc="5C2C64C4">
      <w:start w:val="1"/>
      <w:numFmt w:val="bullet"/>
      <w:lvlText w:val=""/>
      <w:lvlJc w:val="left"/>
      <w:pPr>
        <w:ind w:left="4320" w:hanging="360"/>
      </w:pPr>
      <w:rPr>
        <w:rFonts w:ascii="Wingdings" w:hAnsi="Wingdings" w:hint="default"/>
      </w:rPr>
    </w:lvl>
    <w:lvl w:ilvl="6" w:tplc="37FC4974">
      <w:start w:val="1"/>
      <w:numFmt w:val="bullet"/>
      <w:lvlText w:val=""/>
      <w:lvlJc w:val="left"/>
      <w:pPr>
        <w:ind w:left="5040" w:hanging="360"/>
      </w:pPr>
      <w:rPr>
        <w:rFonts w:ascii="Symbol" w:hAnsi="Symbol" w:hint="default"/>
      </w:rPr>
    </w:lvl>
    <w:lvl w:ilvl="7" w:tplc="536CCCC2">
      <w:start w:val="1"/>
      <w:numFmt w:val="bullet"/>
      <w:lvlText w:val="o"/>
      <w:lvlJc w:val="left"/>
      <w:pPr>
        <w:ind w:left="5760" w:hanging="360"/>
      </w:pPr>
      <w:rPr>
        <w:rFonts w:ascii="Courier New" w:hAnsi="Courier New" w:hint="default"/>
      </w:rPr>
    </w:lvl>
    <w:lvl w:ilvl="8" w:tplc="E216F104">
      <w:start w:val="1"/>
      <w:numFmt w:val="bullet"/>
      <w:lvlText w:val=""/>
      <w:lvlJc w:val="left"/>
      <w:pPr>
        <w:ind w:left="6480" w:hanging="360"/>
      </w:pPr>
      <w:rPr>
        <w:rFonts w:ascii="Wingdings" w:hAnsi="Wingdings" w:hint="default"/>
      </w:rPr>
    </w:lvl>
  </w:abstractNum>
  <w:abstractNum w:abstractNumId="11" w15:restartNumberingAfterBreak="0">
    <w:nsid w:val="1890C514"/>
    <w:multiLevelType w:val="hybridMultilevel"/>
    <w:tmpl w:val="2D847B88"/>
    <w:lvl w:ilvl="0" w:tplc="8CC28358">
      <w:start w:val="1"/>
      <w:numFmt w:val="bullet"/>
      <w:lvlText w:val=""/>
      <w:lvlJc w:val="left"/>
      <w:pPr>
        <w:ind w:left="720" w:hanging="360"/>
      </w:pPr>
      <w:rPr>
        <w:rFonts w:ascii="Symbol" w:hAnsi="Symbol" w:hint="default"/>
      </w:rPr>
    </w:lvl>
    <w:lvl w:ilvl="1" w:tplc="63308DE8">
      <w:start w:val="1"/>
      <w:numFmt w:val="bullet"/>
      <w:lvlText w:val="o"/>
      <w:lvlJc w:val="left"/>
      <w:pPr>
        <w:ind w:left="1440" w:hanging="360"/>
      </w:pPr>
      <w:rPr>
        <w:rFonts w:ascii="Courier New" w:hAnsi="Courier New" w:hint="default"/>
      </w:rPr>
    </w:lvl>
    <w:lvl w:ilvl="2" w:tplc="71B6CC6C">
      <w:start w:val="1"/>
      <w:numFmt w:val="bullet"/>
      <w:lvlText w:val=""/>
      <w:lvlJc w:val="left"/>
      <w:pPr>
        <w:ind w:left="2160" w:hanging="360"/>
      </w:pPr>
      <w:rPr>
        <w:rFonts w:ascii="Wingdings" w:hAnsi="Wingdings" w:hint="default"/>
      </w:rPr>
    </w:lvl>
    <w:lvl w:ilvl="3" w:tplc="FCDE9C20">
      <w:start w:val="1"/>
      <w:numFmt w:val="bullet"/>
      <w:lvlText w:val=""/>
      <w:lvlJc w:val="left"/>
      <w:pPr>
        <w:ind w:left="2880" w:hanging="360"/>
      </w:pPr>
      <w:rPr>
        <w:rFonts w:ascii="Symbol" w:hAnsi="Symbol" w:hint="default"/>
      </w:rPr>
    </w:lvl>
    <w:lvl w:ilvl="4" w:tplc="FF6451BA">
      <w:start w:val="1"/>
      <w:numFmt w:val="bullet"/>
      <w:lvlText w:val="o"/>
      <w:lvlJc w:val="left"/>
      <w:pPr>
        <w:ind w:left="3600" w:hanging="360"/>
      </w:pPr>
      <w:rPr>
        <w:rFonts w:ascii="Courier New" w:hAnsi="Courier New" w:hint="default"/>
      </w:rPr>
    </w:lvl>
    <w:lvl w:ilvl="5" w:tplc="CE701D8E">
      <w:start w:val="1"/>
      <w:numFmt w:val="bullet"/>
      <w:lvlText w:val=""/>
      <w:lvlJc w:val="left"/>
      <w:pPr>
        <w:ind w:left="4320" w:hanging="360"/>
      </w:pPr>
      <w:rPr>
        <w:rFonts w:ascii="Wingdings" w:hAnsi="Wingdings" w:hint="default"/>
      </w:rPr>
    </w:lvl>
    <w:lvl w:ilvl="6" w:tplc="4204EE96">
      <w:start w:val="1"/>
      <w:numFmt w:val="bullet"/>
      <w:lvlText w:val=""/>
      <w:lvlJc w:val="left"/>
      <w:pPr>
        <w:ind w:left="5040" w:hanging="360"/>
      </w:pPr>
      <w:rPr>
        <w:rFonts w:ascii="Symbol" w:hAnsi="Symbol" w:hint="default"/>
      </w:rPr>
    </w:lvl>
    <w:lvl w:ilvl="7" w:tplc="B250339E">
      <w:start w:val="1"/>
      <w:numFmt w:val="bullet"/>
      <w:lvlText w:val="o"/>
      <w:lvlJc w:val="left"/>
      <w:pPr>
        <w:ind w:left="5760" w:hanging="360"/>
      </w:pPr>
      <w:rPr>
        <w:rFonts w:ascii="Courier New" w:hAnsi="Courier New" w:hint="default"/>
      </w:rPr>
    </w:lvl>
    <w:lvl w:ilvl="8" w:tplc="B4C225A6">
      <w:start w:val="1"/>
      <w:numFmt w:val="bullet"/>
      <w:lvlText w:val=""/>
      <w:lvlJc w:val="left"/>
      <w:pPr>
        <w:ind w:left="6480" w:hanging="360"/>
      </w:pPr>
      <w:rPr>
        <w:rFonts w:ascii="Wingdings" w:hAnsi="Wingdings" w:hint="default"/>
      </w:rPr>
    </w:lvl>
  </w:abstractNum>
  <w:abstractNum w:abstractNumId="12" w15:restartNumberingAfterBreak="0">
    <w:nsid w:val="1ADE7DA3"/>
    <w:multiLevelType w:val="hybridMultilevel"/>
    <w:tmpl w:val="3C3E7104"/>
    <w:lvl w:ilvl="0" w:tplc="9BA6BEB4">
      <w:start w:val="20"/>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AEAA9D"/>
    <w:multiLevelType w:val="hybridMultilevel"/>
    <w:tmpl w:val="FFFFFFFF"/>
    <w:lvl w:ilvl="0" w:tplc="A2401CE4">
      <w:start w:val="1"/>
      <w:numFmt w:val="bullet"/>
      <w:lvlText w:val=""/>
      <w:lvlJc w:val="left"/>
      <w:pPr>
        <w:ind w:left="720" w:hanging="360"/>
      </w:pPr>
      <w:rPr>
        <w:rFonts w:ascii="Symbol" w:hAnsi="Symbol" w:hint="default"/>
      </w:rPr>
    </w:lvl>
    <w:lvl w:ilvl="1" w:tplc="D4369782">
      <w:start w:val="1"/>
      <w:numFmt w:val="bullet"/>
      <w:lvlText w:val="o"/>
      <w:lvlJc w:val="left"/>
      <w:pPr>
        <w:ind w:left="1440" w:hanging="360"/>
      </w:pPr>
      <w:rPr>
        <w:rFonts w:ascii="Courier New" w:hAnsi="Courier New" w:hint="default"/>
      </w:rPr>
    </w:lvl>
    <w:lvl w:ilvl="2" w:tplc="E75A10CC">
      <w:start w:val="1"/>
      <w:numFmt w:val="bullet"/>
      <w:lvlText w:val=""/>
      <w:lvlJc w:val="left"/>
      <w:pPr>
        <w:ind w:left="2160" w:hanging="360"/>
      </w:pPr>
      <w:rPr>
        <w:rFonts w:ascii="Wingdings" w:hAnsi="Wingdings" w:hint="default"/>
      </w:rPr>
    </w:lvl>
    <w:lvl w:ilvl="3" w:tplc="B17A3656">
      <w:start w:val="1"/>
      <w:numFmt w:val="bullet"/>
      <w:lvlText w:val=""/>
      <w:lvlJc w:val="left"/>
      <w:pPr>
        <w:ind w:left="2880" w:hanging="360"/>
      </w:pPr>
      <w:rPr>
        <w:rFonts w:ascii="Symbol" w:hAnsi="Symbol" w:hint="default"/>
      </w:rPr>
    </w:lvl>
    <w:lvl w:ilvl="4" w:tplc="F7B2EDE0">
      <w:start w:val="1"/>
      <w:numFmt w:val="bullet"/>
      <w:lvlText w:val="o"/>
      <w:lvlJc w:val="left"/>
      <w:pPr>
        <w:ind w:left="3600" w:hanging="360"/>
      </w:pPr>
      <w:rPr>
        <w:rFonts w:ascii="Courier New" w:hAnsi="Courier New" w:hint="default"/>
      </w:rPr>
    </w:lvl>
    <w:lvl w:ilvl="5" w:tplc="300ED966">
      <w:start w:val="1"/>
      <w:numFmt w:val="bullet"/>
      <w:lvlText w:val=""/>
      <w:lvlJc w:val="left"/>
      <w:pPr>
        <w:ind w:left="4320" w:hanging="360"/>
      </w:pPr>
      <w:rPr>
        <w:rFonts w:ascii="Wingdings" w:hAnsi="Wingdings" w:hint="default"/>
      </w:rPr>
    </w:lvl>
    <w:lvl w:ilvl="6" w:tplc="A3907D18">
      <w:start w:val="1"/>
      <w:numFmt w:val="bullet"/>
      <w:lvlText w:val=""/>
      <w:lvlJc w:val="left"/>
      <w:pPr>
        <w:ind w:left="5040" w:hanging="360"/>
      </w:pPr>
      <w:rPr>
        <w:rFonts w:ascii="Symbol" w:hAnsi="Symbol" w:hint="default"/>
      </w:rPr>
    </w:lvl>
    <w:lvl w:ilvl="7" w:tplc="7FEAA458">
      <w:start w:val="1"/>
      <w:numFmt w:val="bullet"/>
      <w:lvlText w:val="o"/>
      <w:lvlJc w:val="left"/>
      <w:pPr>
        <w:ind w:left="5760" w:hanging="360"/>
      </w:pPr>
      <w:rPr>
        <w:rFonts w:ascii="Courier New" w:hAnsi="Courier New" w:hint="default"/>
      </w:rPr>
    </w:lvl>
    <w:lvl w:ilvl="8" w:tplc="68C4C14E">
      <w:start w:val="1"/>
      <w:numFmt w:val="bullet"/>
      <w:lvlText w:val=""/>
      <w:lvlJc w:val="left"/>
      <w:pPr>
        <w:ind w:left="6480" w:hanging="360"/>
      </w:pPr>
      <w:rPr>
        <w:rFonts w:ascii="Wingdings" w:hAnsi="Wingdings" w:hint="default"/>
      </w:rPr>
    </w:lvl>
  </w:abstractNum>
  <w:abstractNum w:abstractNumId="14" w15:restartNumberingAfterBreak="0">
    <w:nsid w:val="249802E7"/>
    <w:multiLevelType w:val="hybridMultilevel"/>
    <w:tmpl w:val="1B90CC3E"/>
    <w:lvl w:ilvl="0" w:tplc="FFFFFFFF">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7F2629"/>
    <w:multiLevelType w:val="hybridMultilevel"/>
    <w:tmpl w:val="AAC0006A"/>
    <w:lvl w:ilvl="0" w:tplc="3D58EC5A">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981F99"/>
    <w:multiLevelType w:val="hybridMultilevel"/>
    <w:tmpl w:val="0E041642"/>
    <w:lvl w:ilvl="0" w:tplc="698201FA">
      <w:start w:val="20"/>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F03D0D3"/>
    <w:multiLevelType w:val="hybridMultilevel"/>
    <w:tmpl w:val="CB7E33D8"/>
    <w:lvl w:ilvl="0" w:tplc="3C620A58">
      <w:start w:val="1"/>
      <w:numFmt w:val="bullet"/>
      <w:lvlText w:val="-"/>
      <w:lvlJc w:val="left"/>
      <w:pPr>
        <w:ind w:left="720" w:hanging="360"/>
      </w:pPr>
      <w:rPr>
        <w:rFonts w:ascii="Calibri" w:hAnsi="Calibri" w:hint="default"/>
      </w:rPr>
    </w:lvl>
    <w:lvl w:ilvl="1" w:tplc="1688BD5E">
      <w:start w:val="1"/>
      <w:numFmt w:val="bullet"/>
      <w:lvlText w:val="o"/>
      <w:lvlJc w:val="left"/>
      <w:pPr>
        <w:ind w:left="1440" w:hanging="360"/>
      </w:pPr>
      <w:rPr>
        <w:rFonts w:ascii="Courier New" w:hAnsi="Courier New" w:hint="default"/>
      </w:rPr>
    </w:lvl>
    <w:lvl w:ilvl="2" w:tplc="608EC118">
      <w:start w:val="1"/>
      <w:numFmt w:val="bullet"/>
      <w:lvlText w:val=""/>
      <w:lvlJc w:val="left"/>
      <w:pPr>
        <w:ind w:left="2160" w:hanging="360"/>
      </w:pPr>
      <w:rPr>
        <w:rFonts w:ascii="Wingdings" w:hAnsi="Wingdings" w:hint="default"/>
      </w:rPr>
    </w:lvl>
    <w:lvl w:ilvl="3" w:tplc="3EBE864A">
      <w:start w:val="1"/>
      <w:numFmt w:val="bullet"/>
      <w:lvlText w:val=""/>
      <w:lvlJc w:val="left"/>
      <w:pPr>
        <w:ind w:left="2880" w:hanging="360"/>
      </w:pPr>
      <w:rPr>
        <w:rFonts w:ascii="Symbol" w:hAnsi="Symbol" w:hint="default"/>
      </w:rPr>
    </w:lvl>
    <w:lvl w:ilvl="4" w:tplc="4D46FAE0">
      <w:start w:val="1"/>
      <w:numFmt w:val="bullet"/>
      <w:lvlText w:val="o"/>
      <w:lvlJc w:val="left"/>
      <w:pPr>
        <w:ind w:left="3600" w:hanging="360"/>
      </w:pPr>
      <w:rPr>
        <w:rFonts w:ascii="Courier New" w:hAnsi="Courier New" w:hint="default"/>
      </w:rPr>
    </w:lvl>
    <w:lvl w:ilvl="5" w:tplc="1B42257A">
      <w:start w:val="1"/>
      <w:numFmt w:val="bullet"/>
      <w:lvlText w:val=""/>
      <w:lvlJc w:val="left"/>
      <w:pPr>
        <w:ind w:left="4320" w:hanging="360"/>
      </w:pPr>
      <w:rPr>
        <w:rFonts w:ascii="Wingdings" w:hAnsi="Wingdings" w:hint="default"/>
      </w:rPr>
    </w:lvl>
    <w:lvl w:ilvl="6" w:tplc="175477CE">
      <w:start w:val="1"/>
      <w:numFmt w:val="bullet"/>
      <w:lvlText w:val=""/>
      <w:lvlJc w:val="left"/>
      <w:pPr>
        <w:ind w:left="5040" w:hanging="360"/>
      </w:pPr>
      <w:rPr>
        <w:rFonts w:ascii="Symbol" w:hAnsi="Symbol" w:hint="default"/>
      </w:rPr>
    </w:lvl>
    <w:lvl w:ilvl="7" w:tplc="A07AE628">
      <w:start w:val="1"/>
      <w:numFmt w:val="bullet"/>
      <w:lvlText w:val="o"/>
      <w:lvlJc w:val="left"/>
      <w:pPr>
        <w:ind w:left="5760" w:hanging="360"/>
      </w:pPr>
      <w:rPr>
        <w:rFonts w:ascii="Courier New" w:hAnsi="Courier New" w:hint="default"/>
      </w:rPr>
    </w:lvl>
    <w:lvl w:ilvl="8" w:tplc="1622579C">
      <w:start w:val="1"/>
      <w:numFmt w:val="bullet"/>
      <w:lvlText w:val=""/>
      <w:lvlJc w:val="left"/>
      <w:pPr>
        <w:ind w:left="6480" w:hanging="360"/>
      </w:pPr>
      <w:rPr>
        <w:rFonts w:ascii="Wingdings" w:hAnsi="Wingdings" w:hint="default"/>
      </w:rPr>
    </w:lvl>
  </w:abstractNum>
  <w:abstractNum w:abstractNumId="18" w15:restartNumberingAfterBreak="0">
    <w:nsid w:val="32146BEC"/>
    <w:multiLevelType w:val="hybridMultilevel"/>
    <w:tmpl w:val="0B204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4D4C47"/>
    <w:multiLevelType w:val="hybridMultilevel"/>
    <w:tmpl w:val="8C04EAE8"/>
    <w:lvl w:ilvl="0" w:tplc="D148614E">
      <w:start w:val="20"/>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834E95"/>
    <w:multiLevelType w:val="hybridMultilevel"/>
    <w:tmpl w:val="EA4016E2"/>
    <w:lvl w:ilvl="0" w:tplc="1C1E0ECC">
      <w:start w:val="1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B6928D"/>
    <w:multiLevelType w:val="hybridMultilevel"/>
    <w:tmpl w:val="610A4306"/>
    <w:lvl w:ilvl="0" w:tplc="C6B81B36">
      <w:start w:val="1"/>
      <w:numFmt w:val="bullet"/>
      <w:lvlText w:val=""/>
      <w:lvlJc w:val="left"/>
      <w:pPr>
        <w:ind w:left="720" w:hanging="360"/>
      </w:pPr>
      <w:rPr>
        <w:rFonts w:ascii="Symbol" w:hAnsi="Symbol" w:hint="default"/>
      </w:rPr>
    </w:lvl>
    <w:lvl w:ilvl="1" w:tplc="4156EF20">
      <w:start w:val="1"/>
      <w:numFmt w:val="bullet"/>
      <w:lvlText w:val="o"/>
      <w:lvlJc w:val="left"/>
      <w:pPr>
        <w:ind w:left="1440" w:hanging="360"/>
      </w:pPr>
      <w:rPr>
        <w:rFonts w:ascii="Courier New" w:hAnsi="Courier New" w:hint="default"/>
      </w:rPr>
    </w:lvl>
    <w:lvl w:ilvl="2" w:tplc="28C43558">
      <w:start w:val="1"/>
      <w:numFmt w:val="bullet"/>
      <w:lvlText w:val=""/>
      <w:lvlJc w:val="left"/>
      <w:pPr>
        <w:ind w:left="2160" w:hanging="360"/>
      </w:pPr>
      <w:rPr>
        <w:rFonts w:ascii="Wingdings" w:hAnsi="Wingdings" w:hint="default"/>
      </w:rPr>
    </w:lvl>
    <w:lvl w:ilvl="3" w:tplc="E3BAE1E0">
      <w:start w:val="1"/>
      <w:numFmt w:val="bullet"/>
      <w:lvlText w:val=""/>
      <w:lvlJc w:val="left"/>
      <w:pPr>
        <w:ind w:left="2880" w:hanging="360"/>
      </w:pPr>
      <w:rPr>
        <w:rFonts w:ascii="Symbol" w:hAnsi="Symbol" w:hint="default"/>
      </w:rPr>
    </w:lvl>
    <w:lvl w:ilvl="4" w:tplc="F334DB12">
      <w:start w:val="1"/>
      <w:numFmt w:val="bullet"/>
      <w:lvlText w:val="o"/>
      <w:lvlJc w:val="left"/>
      <w:pPr>
        <w:ind w:left="3600" w:hanging="360"/>
      </w:pPr>
      <w:rPr>
        <w:rFonts w:ascii="Courier New" w:hAnsi="Courier New" w:hint="default"/>
      </w:rPr>
    </w:lvl>
    <w:lvl w:ilvl="5" w:tplc="FFA4DD22">
      <w:start w:val="1"/>
      <w:numFmt w:val="bullet"/>
      <w:lvlText w:val=""/>
      <w:lvlJc w:val="left"/>
      <w:pPr>
        <w:ind w:left="4320" w:hanging="360"/>
      </w:pPr>
      <w:rPr>
        <w:rFonts w:ascii="Wingdings" w:hAnsi="Wingdings" w:hint="default"/>
      </w:rPr>
    </w:lvl>
    <w:lvl w:ilvl="6" w:tplc="E0DCFFF4">
      <w:start w:val="1"/>
      <w:numFmt w:val="bullet"/>
      <w:lvlText w:val=""/>
      <w:lvlJc w:val="left"/>
      <w:pPr>
        <w:ind w:left="5040" w:hanging="360"/>
      </w:pPr>
      <w:rPr>
        <w:rFonts w:ascii="Symbol" w:hAnsi="Symbol" w:hint="default"/>
      </w:rPr>
    </w:lvl>
    <w:lvl w:ilvl="7" w:tplc="E4589378">
      <w:start w:val="1"/>
      <w:numFmt w:val="bullet"/>
      <w:lvlText w:val="o"/>
      <w:lvlJc w:val="left"/>
      <w:pPr>
        <w:ind w:left="5760" w:hanging="360"/>
      </w:pPr>
      <w:rPr>
        <w:rFonts w:ascii="Courier New" w:hAnsi="Courier New" w:hint="default"/>
      </w:rPr>
    </w:lvl>
    <w:lvl w:ilvl="8" w:tplc="102E2CDA">
      <w:start w:val="1"/>
      <w:numFmt w:val="bullet"/>
      <w:lvlText w:val=""/>
      <w:lvlJc w:val="left"/>
      <w:pPr>
        <w:ind w:left="6480" w:hanging="360"/>
      </w:pPr>
      <w:rPr>
        <w:rFonts w:ascii="Wingdings" w:hAnsi="Wingdings" w:hint="default"/>
      </w:rPr>
    </w:lvl>
  </w:abstractNum>
  <w:abstractNum w:abstractNumId="22" w15:restartNumberingAfterBreak="0">
    <w:nsid w:val="43D17BFE"/>
    <w:multiLevelType w:val="hybridMultilevel"/>
    <w:tmpl w:val="A2587FAA"/>
    <w:lvl w:ilvl="0" w:tplc="41BE86EE">
      <w:start w:val="1"/>
      <w:numFmt w:val="bullet"/>
      <w:lvlText w:val=""/>
      <w:lvlJc w:val="left"/>
      <w:pPr>
        <w:ind w:left="720" w:hanging="360"/>
      </w:pPr>
      <w:rPr>
        <w:rFonts w:ascii="Symbol" w:hAnsi="Symbol" w:hint="default"/>
      </w:rPr>
    </w:lvl>
    <w:lvl w:ilvl="1" w:tplc="E3FA7A32">
      <w:start w:val="1"/>
      <w:numFmt w:val="bullet"/>
      <w:lvlText w:val="o"/>
      <w:lvlJc w:val="left"/>
      <w:pPr>
        <w:ind w:left="1440" w:hanging="360"/>
      </w:pPr>
      <w:rPr>
        <w:rFonts w:ascii="Courier New" w:hAnsi="Courier New" w:hint="default"/>
      </w:rPr>
    </w:lvl>
    <w:lvl w:ilvl="2" w:tplc="523C2354">
      <w:start w:val="1"/>
      <w:numFmt w:val="bullet"/>
      <w:lvlText w:val=""/>
      <w:lvlJc w:val="left"/>
      <w:pPr>
        <w:ind w:left="2160" w:hanging="360"/>
      </w:pPr>
      <w:rPr>
        <w:rFonts w:ascii="Wingdings" w:hAnsi="Wingdings" w:hint="default"/>
      </w:rPr>
    </w:lvl>
    <w:lvl w:ilvl="3" w:tplc="A58C9392">
      <w:start w:val="1"/>
      <w:numFmt w:val="bullet"/>
      <w:lvlText w:val=""/>
      <w:lvlJc w:val="left"/>
      <w:pPr>
        <w:ind w:left="2880" w:hanging="360"/>
      </w:pPr>
      <w:rPr>
        <w:rFonts w:ascii="Symbol" w:hAnsi="Symbol" w:hint="default"/>
      </w:rPr>
    </w:lvl>
    <w:lvl w:ilvl="4" w:tplc="CF6A9738">
      <w:start w:val="1"/>
      <w:numFmt w:val="bullet"/>
      <w:lvlText w:val="o"/>
      <w:lvlJc w:val="left"/>
      <w:pPr>
        <w:ind w:left="3600" w:hanging="360"/>
      </w:pPr>
      <w:rPr>
        <w:rFonts w:ascii="Courier New" w:hAnsi="Courier New" w:hint="default"/>
      </w:rPr>
    </w:lvl>
    <w:lvl w:ilvl="5" w:tplc="CC567696">
      <w:start w:val="1"/>
      <w:numFmt w:val="bullet"/>
      <w:lvlText w:val=""/>
      <w:lvlJc w:val="left"/>
      <w:pPr>
        <w:ind w:left="4320" w:hanging="360"/>
      </w:pPr>
      <w:rPr>
        <w:rFonts w:ascii="Wingdings" w:hAnsi="Wingdings" w:hint="default"/>
      </w:rPr>
    </w:lvl>
    <w:lvl w:ilvl="6" w:tplc="E4EA6886">
      <w:start w:val="1"/>
      <w:numFmt w:val="bullet"/>
      <w:lvlText w:val=""/>
      <w:lvlJc w:val="left"/>
      <w:pPr>
        <w:ind w:left="5040" w:hanging="360"/>
      </w:pPr>
      <w:rPr>
        <w:rFonts w:ascii="Symbol" w:hAnsi="Symbol" w:hint="default"/>
      </w:rPr>
    </w:lvl>
    <w:lvl w:ilvl="7" w:tplc="40BE1A92">
      <w:start w:val="1"/>
      <w:numFmt w:val="bullet"/>
      <w:lvlText w:val="o"/>
      <w:lvlJc w:val="left"/>
      <w:pPr>
        <w:ind w:left="5760" w:hanging="360"/>
      </w:pPr>
      <w:rPr>
        <w:rFonts w:ascii="Courier New" w:hAnsi="Courier New" w:hint="default"/>
      </w:rPr>
    </w:lvl>
    <w:lvl w:ilvl="8" w:tplc="B78E4052">
      <w:start w:val="1"/>
      <w:numFmt w:val="bullet"/>
      <w:lvlText w:val=""/>
      <w:lvlJc w:val="left"/>
      <w:pPr>
        <w:ind w:left="6480" w:hanging="360"/>
      </w:pPr>
      <w:rPr>
        <w:rFonts w:ascii="Wingdings" w:hAnsi="Wingdings" w:hint="default"/>
      </w:rPr>
    </w:lvl>
  </w:abstractNum>
  <w:abstractNum w:abstractNumId="23" w15:restartNumberingAfterBreak="0">
    <w:nsid w:val="44041424"/>
    <w:multiLevelType w:val="hybridMultilevel"/>
    <w:tmpl w:val="9600E90E"/>
    <w:lvl w:ilvl="0" w:tplc="9BA6BEB4">
      <w:start w:val="20"/>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E247F4"/>
    <w:multiLevelType w:val="hybridMultilevel"/>
    <w:tmpl w:val="D95E722C"/>
    <w:lvl w:ilvl="0" w:tplc="9E384D40">
      <w:start w:val="1"/>
      <w:numFmt w:val="bullet"/>
      <w:lvlText w:val="-"/>
      <w:lvlJc w:val="left"/>
      <w:pPr>
        <w:ind w:left="720" w:hanging="360"/>
      </w:pPr>
      <w:rPr>
        <w:rFonts w:ascii="Calibri" w:hAnsi="Calibri" w:hint="default"/>
      </w:rPr>
    </w:lvl>
    <w:lvl w:ilvl="1" w:tplc="FBEAEAF0">
      <w:start w:val="1"/>
      <w:numFmt w:val="bullet"/>
      <w:lvlText w:val="o"/>
      <w:lvlJc w:val="left"/>
      <w:pPr>
        <w:ind w:left="1440" w:hanging="360"/>
      </w:pPr>
      <w:rPr>
        <w:rFonts w:ascii="Courier New" w:hAnsi="Courier New" w:hint="default"/>
      </w:rPr>
    </w:lvl>
    <w:lvl w:ilvl="2" w:tplc="80AA9940">
      <w:start w:val="1"/>
      <w:numFmt w:val="bullet"/>
      <w:lvlText w:val=""/>
      <w:lvlJc w:val="left"/>
      <w:pPr>
        <w:ind w:left="2160" w:hanging="360"/>
      </w:pPr>
      <w:rPr>
        <w:rFonts w:ascii="Wingdings" w:hAnsi="Wingdings" w:hint="default"/>
      </w:rPr>
    </w:lvl>
    <w:lvl w:ilvl="3" w:tplc="C42A1428">
      <w:start w:val="1"/>
      <w:numFmt w:val="bullet"/>
      <w:lvlText w:val=""/>
      <w:lvlJc w:val="left"/>
      <w:pPr>
        <w:ind w:left="2880" w:hanging="360"/>
      </w:pPr>
      <w:rPr>
        <w:rFonts w:ascii="Symbol" w:hAnsi="Symbol" w:hint="default"/>
      </w:rPr>
    </w:lvl>
    <w:lvl w:ilvl="4" w:tplc="83ACFE02">
      <w:start w:val="1"/>
      <w:numFmt w:val="bullet"/>
      <w:lvlText w:val="o"/>
      <w:lvlJc w:val="left"/>
      <w:pPr>
        <w:ind w:left="3600" w:hanging="360"/>
      </w:pPr>
      <w:rPr>
        <w:rFonts w:ascii="Courier New" w:hAnsi="Courier New" w:hint="default"/>
      </w:rPr>
    </w:lvl>
    <w:lvl w:ilvl="5" w:tplc="29AC28A2">
      <w:start w:val="1"/>
      <w:numFmt w:val="bullet"/>
      <w:lvlText w:val=""/>
      <w:lvlJc w:val="left"/>
      <w:pPr>
        <w:ind w:left="4320" w:hanging="360"/>
      </w:pPr>
      <w:rPr>
        <w:rFonts w:ascii="Wingdings" w:hAnsi="Wingdings" w:hint="default"/>
      </w:rPr>
    </w:lvl>
    <w:lvl w:ilvl="6" w:tplc="1478A0D6">
      <w:start w:val="1"/>
      <w:numFmt w:val="bullet"/>
      <w:lvlText w:val=""/>
      <w:lvlJc w:val="left"/>
      <w:pPr>
        <w:ind w:left="5040" w:hanging="360"/>
      </w:pPr>
      <w:rPr>
        <w:rFonts w:ascii="Symbol" w:hAnsi="Symbol" w:hint="default"/>
      </w:rPr>
    </w:lvl>
    <w:lvl w:ilvl="7" w:tplc="B0008954">
      <w:start w:val="1"/>
      <w:numFmt w:val="bullet"/>
      <w:lvlText w:val="o"/>
      <w:lvlJc w:val="left"/>
      <w:pPr>
        <w:ind w:left="5760" w:hanging="360"/>
      </w:pPr>
      <w:rPr>
        <w:rFonts w:ascii="Courier New" w:hAnsi="Courier New" w:hint="default"/>
      </w:rPr>
    </w:lvl>
    <w:lvl w:ilvl="8" w:tplc="DB7CAD5A">
      <w:start w:val="1"/>
      <w:numFmt w:val="bullet"/>
      <w:lvlText w:val=""/>
      <w:lvlJc w:val="left"/>
      <w:pPr>
        <w:ind w:left="6480" w:hanging="360"/>
      </w:pPr>
      <w:rPr>
        <w:rFonts w:ascii="Wingdings" w:hAnsi="Wingdings" w:hint="default"/>
      </w:rPr>
    </w:lvl>
  </w:abstractNum>
  <w:abstractNum w:abstractNumId="25" w15:restartNumberingAfterBreak="0">
    <w:nsid w:val="4F4A1A0A"/>
    <w:multiLevelType w:val="hybridMultilevel"/>
    <w:tmpl w:val="04A0B3E4"/>
    <w:lvl w:ilvl="0" w:tplc="A442ED7A">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330ACE"/>
    <w:multiLevelType w:val="hybridMultilevel"/>
    <w:tmpl w:val="43B6E884"/>
    <w:lvl w:ilvl="0" w:tplc="F0FA2D3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ADF293"/>
    <w:multiLevelType w:val="hybridMultilevel"/>
    <w:tmpl w:val="3EE062E0"/>
    <w:lvl w:ilvl="0" w:tplc="96ACF0B8">
      <w:start w:val="1"/>
      <w:numFmt w:val="bullet"/>
      <w:lvlText w:val="-"/>
      <w:lvlJc w:val="left"/>
      <w:pPr>
        <w:ind w:left="720" w:hanging="360"/>
      </w:pPr>
      <w:rPr>
        <w:rFonts w:ascii="Calibri" w:hAnsi="Calibri" w:hint="default"/>
      </w:rPr>
    </w:lvl>
    <w:lvl w:ilvl="1" w:tplc="64988E00">
      <w:start w:val="1"/>
      <w:numFmt w:val="bullet"/>
      <w:lvlText w:val="o"/>
      <w:lvlJc w:val="left"/>
      <w:pPr>
        <w:ind w:left="1440" w:hanging="360"/>
      </w:pPr>
      <w:rPr>
        <w:rFonts w:ascii="Courier New" w:hAnsi="Courier New" w:hint="default"/>
      </w:rPr>
    </w:lvl>
    <w:lvl w:ilvl="2" w:tplc="2CA88FDC">
      <w:start w:val="1"/>
      <w:numFmt w:val="bullet"/>
      <w:lvlText w:val=""/>
      <w:lvlJc w:val="left"/>
      <w:pPr>
        <w:ind w:left="2160" w:hanging="360"/>
      </w:pPr>
      <w:rPr>
        <w:rFonts w:ascii="Wingdings" w:hAnsi="Wingdings" w:hint="default"/>
      </w:rPr>
    </w:lvl>
    <w:lvl w:ilvl="3" w:tplc="4C6ACFC2">
      <w:start w:val="1"/>
      <w:numFmt w:val="bullet"/>
      <w:lvlText w:val=""/>
      <w:lvlJc w:val="left"/>
      <w:pPr>
        <w:ind w:left="2880" w:hanging="360"/>
      </w:pPr>
      <w:rPr>
        <w:rFonts w:ascii="Symbol" w:hAnsi="Symbol" w:hint="default"/>
      </w:rPr>
    </w:lvl>
    <w:lvl w:ilvl="4" w:tplc="D790423A">
      <w:start w:val="1"/>
      <w:numFmt w:val="bullet"/>
      <w:lvlText w:val="o"/>
      <w:lvlJc w:val="left"/>
      <w:pPr>
        <w:ind w:left="3600" w:hanging="360"/>
      </w:pPr>
      <w:rPr>
        <w:rFonts w:ascii="Courier New" w:hAnsi="Courier New" w:hint="default"/>
      </w:rPr>
    </w:lvl>
    <w:lvl w:ilvl="5" w:tplc="1D188CD0">
      <w:start w:val="1"/>
      <w:numFmt w:val="bullet"/>
      <w:lvlText w:val=""/>
      <w:lvlJc w:val="left"/>
      <w:pPr>
        <w:ind w:left="4320" w:hanging="360"/>
      </w:pPr>
      <w:rPr>
        <w:rFonts w:ascii="Wingdings" w:hAnsi="Wingdings" w:hint="default"/>
      </w:rPr>
    </w:lvl>
    <w:lvl w:ilvl="6" w:tplc="7A023134">
      <w:start w:val="1"/>
      <w:numFmt w:val="bullet"/>
      <w:lvlText w:val=""/>
      <w:lvlJc w:val="left"/>
      <w:pPr>
        <w:ind w:left="5040" w:hanging="360"/>
      </w:pPr>
      <w:rPr>
        <w:rFonts w:ascii="Symbol" w:hAnsi="Symbol" w:hint="default"/>
      </w:rPr>
    </w:lvl>
    <w:lvl w:ilvl="7" w:tplc="F0466D76">
      <w:start w:val="1"/>
      <w:numFmt w:val="bullet"/>
      <w:lvlText w:val="o"/>
      <w:lvlJc w:val="left"/>
      <w:pPr>
        <w:ind w:left="5760" w:hanging="360"/>
      </w:pPr>
      <w:rPr>
        <w:rFonts w:ascii="Courier New" w:hAnsi="Courier New" w:hint="default"/>
      </w:rPr>
    </w:lvl>
    <w:lvl w:ilvl="8" w:tplc="D1C8745E">
      <w:start w:val="1"/>
      <w:numFmt w:val="bullet"/>
      <w:lvlText w:val=""/>
      <w:lvlJc w:val="left"/>
      <w:pPr>
        <w:ind w:left="6480" w:hanging="360"/>
      </w:pPr>
      <w:rPr>
        <w:rFonts w:ascii="Wingdings" w:hAnsi="Wingdings" w:hint="default"/>
      </w:rPr>
    </w:lvl>
  </w:abstractNum>
  <w:abstractNum w:abstractNumId="28" w15:restartNumberingAfterBreak="0">
    <w:nsid w:val="5403F510"/>
    <w:multiLevelType w:val="hybridMultilevel"/>
    <w:tmpl w:val="EAB0262A"/>
    <w:lvl w:ilvl="0" w:tplc="71B218BA">
      <w:start w:val="1"/>
      <w:numFmt w:val="bullet"/>
      <w:lvlText w:val="-"/>
      <w:lvlJc w:val="left"/>
      <w:pPr>
        <w:ind w:left="720" w:hanging="360"/>
      </w:pPr>
      <w:rPr>
        <w:rFonts w:ascii="Calibri" w:hAnsi="Calibri" w:hint="default"/>
      </w:rPr>
    </w:lvl>
    <w:lvl w:ilvl="1" w:tplc="EF92637C">
      <w:start w:val="1"/>
      <w:numFmt w:val="bullet"/>
      <w:lvlText w:val="o"/>
      <w:lvlJc w:val="left"/>
      <w:pPr>
        <w:ind w:left="1440" w:hanging="360"/>
      </w:pPr>
      <w:rPr>
        <w:rFonts w:ascii="Courier New" w:hAnsi="Courier New" w:hint="default"/>
      </w:rPr>
    </w:lvl>
    <w:lvl w:ilvl="2" w:tplc="11E4B6F2">
      <w:start w:val="1"/>
      <w:numFmt w:val="bullet"/>
      <w:lvlText w:val=""/>
      <w:lvlJc w:val="left"/>
      <w:pPr>
        <w:ind w:left="2160" w:hanging="360"/>
      </w:pPr>
      <w:rPr>
        <w:rFonts w:ascii="Wingdings" w:hAnsi="Wingdings" w:hint="default"/>
      </w:rPr>
    </w:lvl>
    <w:lvl w:ilvl="3" w:tplc="07B61A62">
      <w:start w:val="1"/>
      <w:numFmt w:val="bullet"/>
      <w:lvlText w:val=""/>
      <w:lvlJc w:val="left"/>
      <w:pPr>
        <w:ind w:left="2880" w:hanging="360"/>
      </w:pPr>
      <w:rPr>
        <w:rFonts w:ascii="Symbol" w:hAnsi="Symbol" w:hint="default"/>
      </w:rPr>
    </w:lvl>
    <w:lvl w:ilvl="4" w:tplc="749A9232">
      <w:start w:val="1"/>
      <w:numFmt w:val="bullet"/>
      <w:lvlText w:val="o"/>
      <w:lvlJc w:val="left"/>
      <w:pPr>
        <w:ind w:left="3600" w:hanging="360"/>
      </w:pPr>
      <w:rPr>
        <w:rFonts w:ascii="Courier New" w:hAnsi="Courier New" w:hint="default"/>
      </w:rPr>
    </w:lvl>
    <w:lvl w:ilvl="5" w:tplc="FEEE7B2A">
      <w:start w:val="1"/>
      <w:numFmt w:val="bullet"/>
      <w:lvlText w:val=""/>
      <w:lvlJc w:val="left"/>
      <w:pPr>
        <w:ind w:left="4320" w:hanging="360"/>
      </w:pPr>
      <w:rPr>
        <w:rFonts w:ascii="Wingdings" w:hAnsi="Wingdings" w:hint="default"/>
      </w:rPr>
    </w:lvl>
    <w:lvl w:ilvl="6" w:tplc="7520D9FE">
      <w:start w:val="1"/>
      <w:numFmt w:val="bullet"/>
      <w:lvlText w:val=""/>
      <w:lvlJc w:val="left"/>
      <w:pPr>
        <w:ind w:left="5040" w:hanging="360"/>
      </w:pPr>
      <w:rPr>
        <w:rFonts w:ascii="Symbol" w:hAnsi="Symbol" w:hint="default"/>
      </w:rPr>
    </w:lvl>
    <w:lvl w:ilvl="7" w:tplc="89C277FA">
      <w:start w:val="1"/>
      <w:numFmt w:val="bullet"/>
      <w:lvlText w:val="o"/>
      <w:lvlJc w:val="left"/>
      <w:pPr>
        <w:ind w:left="5760" w:hanging="360"/>
      </w:pPr>
      <w:rPr>
        <w:rFonts w:ascii="Courier New" w:hAnsi="Courier New" w:hint="default"/>
      </w:rPr>
    </w:lvl>
    <w:lvl w:ilvl="8" w:tplc="51EC58E8">
      <w:start w:val="1"/>
      <w:numFmt w:val="bullet"/>
      <w:lvlText w:val=""/>
      <w:lvlJc w:val="left"/>
      <w:pPr>
        <w:ind w:left="6480" w:hanging="360"/>
      </w:pPr>
      <w:rPr>
        <w:rFonts w:ascii="Wingdings" w:hAnsi="Wingdings" w:hint="default"/>
      </w:rPr>
    </w:lvl>
  </w:abstractNum>
  <w:abstractNum w:abstractNumId="29" w15:restartNumberingAfterBreak="0">
    <w:nsid w:val="571F7FF4"/>
    <w:multiLevelType w:val="hybridMultilevel"/>
    <w:tmpl w:val="DB42EE04"/>
    <w:lvl w:ilvl="0" w:tplc="B72E08DC">
      <w:start w:val="1"/>
      <w:numFmt w:val="bullet"/>
      <w:lvlText w:val="-"/>
      <w:lvlJc w:val="left"/>
      <w:pPr>
        <w:ind w:left="720" w:hanging="360"/>
      </w:pPr>
      <w:rPr>
        <w:rFonts w:ascii="Calibri" w:hAnsi="Calibri" w:hint="default"/>
      </w:rPr>
    </w:lvl>
    <w:lvl w:ilvl="1" w:tplc="47D4EB5A">
      <w:start w:val="1"/>
      <w:numFmt w:val="bullet"/>
      <w:lvlText w:val="o"/>
      <w:lvlJc w:val="left"/>
      <w:pPr>
        <w:ind w:left="1440" w:hanging="360"/>
      </w:pPr>
      <w:rPr>
        <w:rFonts w:ascii="Courier New" w:hAnsi="Courier New" w:hint="default"/>
      </w:rPr>
    </w:lvl>
    <w:lvl w:ilvl="2" w:tplc="6C521A76">
      <w:start w:val="1"/>
      <w:numFmt w:val="bullet"/>
      <w:lvlText w:val=""/>
      <w:lvlJc w:val="left"/>
      <w:pPr>
        <w:ind w:left="2160" w:hanging="360"/>
      </w:pPr>
      <w:rPr>
        <w:rFonts w:ascii="Wingdings" w:hAnsi="Wingdings" w:hint="default"/>
      </w:rPr>
    </w:lvl>
    <w:lvl w:ilvl="3" w:tplc="90B6FD5A">
      <w:start w:val="1"/>
      <w:numFmt w:val="bullet"/>
      <w:lvlText w:val=""/>
      <w:lvlJc w:val="left"/>
      <w:pPr>
        <w:ind w:left="2880" w:hanging="360"/>
      </w:pPr>
      <w:rPr>
        <w:rFonts w:ascii="Symbol" w:hAnsi="Symbol" w:hint="default"/>
      </w:rPr>
    </w:lvl>
    <w:lvl w:ilvl="4" w:tplc="25F81B9C">
      <w:start w:val="1"/>
      <w:numFmt w:val="bullet"/>
      <w:lvlText w:val="o"/>
      <w:lvlJc w:val="left"/>
      <w:pPr>
        <w:ind w:left="3600" w:hanging="360"/>
      </w:pPr>
      <w:rPr>
        <w:rFonts w:ascii="Courier New" w:hAnsi="Courier New" w:hint="default"/>
      </w:rPr>
    </w:lvl>
    <w:lvl w:ilvl="5" w:tplc="A7CCC1A0">
      <w:start w:val="1"/>
      <w:numFmt w:val="bullet"/>
      <w:lvlText w:val=""/>
      <w:lvlJc w:val="left"/>
      <w:pPr>
        <w:ind w:left="4320" w:hanging="360"/>
      </w:pPr>
      <w:rPr>
        <w:rFonts w:ascii="Wingdings" w:hAnsi="Wingdings" w:hint="default"/>
      </w:rPr>
    </w:lvl>
    <w:lvl w:ilvl="6" w:tplc="A0A669E6">
      <w:start w:val="1"/>
      <w:numFmt w:val="bullet"/>
      <w:lvlText w:val=""/>
      <w:lvlJc w:val="left"/>
      <w:pPr>
        <w:ind w:left="5040" w:hanging="360"/>
      </w:pPr>
      <w:rPr>
        <w:rFonts w:ascii="Symbol" w:hAnsi="Symbol" w:hint="default"/>
      </w:rPr>
    </w:lvl>
    <w:lvl w:ilvl="7" w:tplc="04A23A18">
      <w:start w:val="1"/>
      <w:numFmt w:val="bullet"/>
      <w:lvlText w:val="o"/>
      <w:lvlJc w:val="left"/>
      <w:pPr>
        <w:ind w:left="5760" w:hanging="360"/>
      </w:pPr>
      <w:rPr>
        <w:rFonts w:ascii="Courier New" w:hAnsi="Courier New" w:hint="default"/>
      </w:rPr>
    </w:lvl>
    <w:lvl w:ilvl="8" w:tplc="25E64824">
      <w:start w:val="1"/>
      <w:numFmt w:val="bullet"/>
      <w:lvlText w:val=""/>
      <w:lvlJc w:val="left"/>
      <w:pPr>
        <w:ind w:left="6480" w:hanging="360"/>
      </w:pPr>
      <w:rPr>
        <w:rFonts w:ascii="Wingdings" w:hAnsi="Wingdings" w:hint="default"/>
      </w:rPr>
    </w:lvl>
  </w:abstractNum>
  <w:abstractNum w:abstractNumId="30" w15:restartNumberingAfterBreak="0">
    <w:nsid w:val="585374AC"/>
    <w:multiLevelType w:val="hybridMultilevel"/>
    <w:tmpl w:val="233AD242"/>
    <w:lvl w:ilvl="0" w:tplc="AFC6DA9E">
      <w:start w:val="1"/>
      <w:numFmt w:val="bullet"/>
      <w:lvlText w:val=""/>
      <w:lvlJc w:val="left"/>
      <w:pPr>
        <w:ind w:left="720" w:hanging="360"/>
      </w:pPr>
      <w:rPr>
        <w:rFonts w:ascii="Symbol" w:hAnsi="Symbol" w:hint="default"/>
      </w:rPr>
    </w:lvl>
    <w:lvl w:ilvl="1" w:tplc="5B3A5A12">
      <w:start w:val="1"/>
      <w:numFmt w:val="bullet"/>
      <w:lvlText w:val="o"/>
      <w:lvlJc w:val="left"/>
      <w:pPr>
        <w:ind w:left="1440" w:hanging="360"/>
      </w:pPr>
      <w:rPr>
        <w:rFonts w:ascii="Courier New" w:hAnsi="Courier New" w:hint="default"/>
      </w:rPr>
    </w:lvl>
    <w:lvl w:ilvl="2" w:tplc="B6128890">
      <w:start w:val="1"/>
      <w:numFmt w:val="bullet"/>
      <w:lvlText w:val=""/>
      <w:lvlJc w:val="left"/>
      <w:pPr>
        <w:ind w:left="2160" w:hanging="360"/>
      </w:pPr>
      <w:rPr>
        <w:rFonts w:ascii="Wingdings" w:hAnsi="Wingdings" w:hint="default"/>
      </w:rPr>
    </w:lvl>
    <w:lvl w:ilvl="3" w:tplc="99A49756">
      <w:start w:val="1"/>
      <w:numFmt w:val="bullet"/>
      <w:lvlText w:val=""/>
      <w:lvlJc w:val="left"/>
      <w:pPr>
        <w:ind w:left="2880" w:hanging="360"/>
      </w:pPr>
      <w:rPr>
        <w:rFonts w:ascii="Symbol" w:hAnsi="Symbol" w:hint="default"/>
      </w:rPr>
    </w:lvl>
    <w:lvl w:ilvl="4" w:tplc="4B94016A">
      <w:start w:val="1"/>
      <w:numFmt w:val="bullet"/>
      <w:lvlText w:val="o"/>
      <w:lvlJc w:val="left"/>
      <w:pPr>
        <w:ind w:left="3600" w:hanging="360"/>
      </w:pPr>
      <w:rPr>
        <w:rFonts w:ascii="Courier New" w:hAnsi="Courier New" w:hint="default"/>
      </w:rPr>
    </w:lvl>
    <w:lvl w:ilvl="5" w:tplc="80E8A96E">
      <w:start w:val="1"/>
      <w:numFmt w:val="bullet"/>
      <w:lvlText w:val=""/>
      <w:lvlJc w:val="left"/>
      <w:pPr>
        <w:ind w:left="4320" w:hanging="360"/>
      </w:pPr>
      <w:rPr>
        <w:rFonts w:ascii="Wingdings" w:hAnsi="Wingdings" w:hint="default"/>
      </w:rPr>
    </w:lvl>
    <w:lvl w:ilvl="6" w:tplc="94E468B0">
      <w:start w:val="1"/>
      <w:numFmt w:val="bullet"/>
      <w:lvlText w:val=""/>
      <w:lvlJc w:val="left"/>
      <w:pPr>
        <w:ind w:left="5040" w:hanging="360"/>
      </w:pPr>
      <w:rPr>
        <w:rFonts w:ascii="Symbol" w:hAnsi="Symbol" w:hint="default"/>
      </w:rPr>
    </w:lvl>
    <w:lvl w:ilvl="7" w:tplc="945AC056">
      <w:start w:val="1"/>
      <w:numFmt w:val="bullet"/>
      <w:lvlText w:val="o"/>
      <w:lvlJc w:val="left"/>
      <w:pPr>
        <w:ind w:left="5760" w:hanging="360"/>
      </w:pPr>
      <w:rPr>
        <w:rFonts w:ascii="Courier New" w:hAnsi="Courier New" w:hint="default"/>
      </w:rPr>
    </w:lvl>
    <w:lvl w:ilvl="8" w:tplc="2CE49B68">
      <w:start w:val="1"/>
      <w:numFmt w:val="bullet"/>
      <w:lvlText w:val=""/>
      <w:lvlJc w:val="left"/>
      <w:pPr>
        <w:ind w:left="6480" w:hanging="360"/>
      </w:pPr>
      <w:rPr>
        <w:rFonts w:ascii="Wingdings" w:hAnsi="Wingdings" w:hint="default"/>
      </w:rPr>
    </w:lvl>
  </w:abstractNum>
  <w:abstractNum w:abstractNumId="31" w15:restartNumberingAfterBreak="0">
    <w:nsid w:val="595117D4"/>
    <w:multiLevelType w:val="hybridMultilevel"/>
    <w:tmpl w:val="92DA3584"/>
    <w:lvl w:ilvl="0" w:tplc="BF8A9B3C">
      <w:start w:val="1"/>
      <w:numFmt w:val="bullet"/>
      <w:pStyle w:val="Opsomming"/>
      <w:lvlText w:val=""/>
      <w:lvlJc w:val="left"/>
      <w:pPr>
        <w:ind w:left="720" w:hanging="360"/>
      </w:pPr>
      <w:rPr>
        <w:rFonts w:ascii="Symbol" w:hAnsi="Symbol" w:hint="default"/>
      </w:rPr>
    </w:lvl>
    <w:lvl w:ilvl="1" w:tplc="DCF2BE4E">
      <w:start w:val="1"/>
      <w:numFmt w:val="bullet"/>
      <w:lvlText w:val="o"/>
      <w:lvlJc w:val="left"/>
      <w:pPr>
        <w:ind w:left="1440" w:hanging="360"/>
      </w:pPr>
      <w:rPr>
        <w:rFonts w:ascii="Courier New" w:hAnsi="Courier New" w:hint="default"/>
      </w:rPr>
    </w:lvl>
    <w:lvl w:ilvl="2" w:tplc="42F64C4C">
      <w:start w:val="1"/>
      <w:numFmt w:val="bullet"/>
      <w:lvlText w:val=""/>
      <w:lvlJc w:val="left"/>
      <w:pPr>
        <w:ind w:left="2160" w:hanging="360"/>
      </w:pPr>
      <w:rPr>
        <w:rFonts w:ascii="Wingdings" w:hAnsi="Wingdings" w:hint="default"/>
      </w:rPr>
    </w:lvl>
    <w:lvl w:ilvl="3" w:tplc="4CD4D1AE">
      <w:start w:val="1"/>
      <w:numFmt w:val="bullet"/>
      <w:lvlText w:val=""/>
      <w:lvlJc w:val="left"/>
      <w:pPr>
        <w:ind w:left="2880" w:hanging="360"/>
      </w:pPr>
      <w:rPr>
        <w:rFonts w:ascii="Symbol" w:hAnsi="Symbol" w:hint="default"/>
      </w:rPr>
    </w:lvl>
    <w:lvl w:ilvl="4" w:tplc="9BFA535E">
      <w:start w:val="1"/>
      <w:numFmt w:val="bullet"/>
      <w:lvlText w:val="o"/>
      <w:lvlJc w:val="left"/>
      <w:pPr>
        <w:ind w:left="3600" w:hanging="360"/>
      </w:pPr>
      <w:rPr>
        <w:rFonts w:ascii="Courier New" w:hAnsi="Courier New" w:hint="default"/>
      </w:rPr>
    </w:lvl>
    <w:lvl w:ilvl="5" w:tplc="D492668C">
      <w:start w:val="1"/>
      <w:numFmt w:val="bullet"/>
      <w:lvlText w:val=""/>
      <w:lvlJc w:val="left"/>
      <w:pPr>
        <w:ind w:left="4320" w:hanging="360"/>
      </w:pPr>
      <w:rPr>
        <w:rFonts w:ascii="Wingdings" w:hAnsi="Wingdings" w:hint="default"/>
      </w:rPr>
    </w:lvl>
    <w:lvl w:ilvl="6" w:tplc="874AA8D6">
      <w:start w:val="1"/>
      <w:numFmt w:val="bullet"/>
      <w:lvlText w:val=""/>
      <w:lvlJc w:val="left"/>
      <w:pPr>
        <w:ind w:left="5040" w:hanging="360"/>
      </w:pPr>
      <w:rPr>
        <w:rFonts w:ascii="Symbol" w:hAnsi="Symbol" w:hint="default"/>
      </w:rPr>
    </w:lvl>
    <w:lvl w:ilvl="7" w:tplc="9ED0F870">
      <w:start w:val="1"/>
      <w:numFmt w:val="bullet"/>
      <w:lvlText w:val="o"/>
      <w:lvlJc w:val="left"/>
      <w:pPr>
        <w:ind w:left="5760" w:hanging="360"/>
      </w:pPr>
      <w:rPr>
        <w:rFonts w:ascii="Courier New" w:hAnsi="Courier New" w:hint="default"/>
      </w:rPr>
    </w:lvl>
    <w:lvl w:ilvl="8" w:tplc="829284E2">
      <w:start w:val="1"/>
      <w:numFmt w:val="bullet"/>
      <w:lvlText w:val=""/>
      <w:lvlJc w:val="left"/>
      <w:pPr>
        <w:ind w:left="6480" w:hanging="360"/>
      </w:pPr>
      <w:rPr>
        <w:rFonts w:ascii="Wingdings" w:hAnsi="Wingdings" w:hint="default"/>
      </w:rPr>
    </w:lvl>
  </w:abstractNum>
  <w:abstractNum w:abstractNumId="32" w15:restartNumberingAfterBreak="0">
    <w:nsid w:val="5B2A23F9"/>
    <w:multiLevelType w:val="hybridMultilevel"/>
    <w:tmpl w:val="F1E458E6"/>
    <w:lvl w:ilvl="0" w:tplc="2D36B486">
      <w:start w:val="20"/>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2835B9"/>
    <w:multiLevelType w:val="hybridMultilevel"/>
    <w:tmpl w:val="BAA4D82A"/>
    <w:lvl w:ilvl="0" w:tplc="58D66C64">
      <w:start w:val="1"/>
      <w:numFmt w:val="bullet"/>
      <w:lvlText w:val=""/>
      <w:lvlJc w:val="left"/>
      <w:pPr>
        <w:ind w:left="720" w:hanging="360"/>
      </w:pPr>
      <w:rPr>
        <w:rFonts w:ascii="Symbol" w:hAnsi="Symbol" w:hint="default"/>
      </w:rPr>
    </w:lvl>
    <w:lvl w:ilvl="1" w:tplc="92A8B3E8">
      <w:start w:val="1"/>
      <w:numFmt w:val="bullet"/>
      <w:lvlText w:val="o"/>
      <w:lvlJc w:val="left"/>
      <w:pPr>
        <w:ind w:left="1440" w:hanging="360"/>
      </w:pPr>
      <w:rPr>
        <w:rFonts w:ascii="Courier New" w:hAnsi="Courier New" w:hint="default"/>
      </w:rPr>
    </w:lvl>
    <w:lvl w:ilvl="2" w:tplc="4AAE5EE4">
      <w:start w:val="1"/>
      <w:numFmt w:val="bullet"/>
      <w:lvlText w:val=""/>
      <w:lvlJc w:val="left"/>
      <w:pPr>
        <w:ind w:left="2160" w:hanging="360"/>
      </w:pPr>
      <w:rPr>
        <w:rFonts w:ascii="Wingdings" w:hAnsi="Wingdings" w:hint="default"/>
      </w:rPr>
    </w:lvl>
    <w:lvl w:ilvl="3" w:tplc="E9D8B596">
      <w:start w:val="1"/>
      <w:numFmt w:val="bullet"/>
      <w:lvlText w:val=""/>
      <w:lvlJc w:val="left"/>
      <w:pPr>
        <w:ind w:left="2880" w:hanging="360"/>
      </w:pPr>
      <w:rPr>
        <w:rFonts w:ascii="Symbol" w:hAnsi="Symbol" w:hint="default"/>
      </w:rPr>
    </w:lvl>
    <w:lvl w:ilvl="4" w:tplc="B46E9566">
      <w:start w:val="1"/>
      <w:numFmt w:val="bullet"/>
      <w:lvlText w:val="o"/>
      <w:lvlJc w:val="left"/>
      <w:pPr>
        <w:ind w:left="3600" w:hanging="360"/>
      </w:pPr>
      <w:rPr>
        <w:rFonts w:ascii="Courier New" w:hAnsi="Courier New" w:hint="default"/>
      </w:rPr>
    </w:lvl>
    <w:lvl w:ilvl="5" w:tplc="085E529E">
      <w:start w:val="1"/>
      <w:numFmt w:val="bullet"/>
      <w:lvlText w:val=""/>
      <w:lvlJc w:val="left"/>
      <w:pPr>
        <w:ind w:left="4320" w:hanging="360"/>
      </w:pPr>
      <w:rPr>
        <w:rFonts w:ascii="Wingdings" w:hAnsi="Wingdings" w:hint="default"/>
      </w:rPr>
    </w:lvl>
    <w:lvl w:ilvl="6" w:tplc="040CA444">
      <w:start w:val="1"/>
      <w:numFmt w:val="bullet"/>
      <w:lvlText w:val=""/>
      <w:lvlJc w:val="left"/>
      <w:pPr>
        <w:ind w:left="5040" w:hanging="360"/>
      </w:pPr>
      <w:rPr>
        <w:rFonts w:ascii="Symbol" w:hAnsi="Symbol" w:hint="default"/>
      </w:rPr>
    </w:lvl>
    <w:lvl w:ilvl="7" w:tplc="4800AA1A">
      <w:start w:val="1"/>
      <w:numFmt w:val="bullet"/>
      <w:lvlText w:val="o"/>
      <w:lvlJc w:val="left"/>
      <w:pPr>
        <w:ind w:left="5760" w:hanging="360"/>
      </w:pPr>
      <w:rPr>
        <w:rFonts w:ascii="Courier New" w:hAnsi="Courier New" w:hint="default"/>
      </w:rPr>
    </w:lvl>
    <w:lvl w:ilvl="8" w:tplc="38522B62">
      <w:start w:val="1"/>
      <w:numFmt w:val="bullet"/>
      <w:lvlText w:val=""/>
      <w:lvlJc w:val="left"/>
      <w:pPr>
        <w:ind w:left="6480" w:hanging="360"/>
      </w:pPr>
      <w:rPr>
        <w:rFonts w:ascii="Wingdings" w:hAnsi="Wingdings" w:hint="default"/>
      </w:rPr>
    </w:lvl>
  </w:abstractNum>
  <w:abstractNum w:abstractNumId="34" w15:restartNumberingAfterBreak="0">
    <w:nsid w:val="5F53E696"/>
    <w:multiLevelType w:val="hybridMultilevel"/>
    <w:tmpl w:val="3572A0BC"/>
    <w:lvl w:ilvl="0" w:tplc="B4849A66">
      <w:start w:val="1"/>
      <w:numFmt w:val="bullet"/>
      <w:lvlText w:val="-"/>
      <w:lvlJc w:val="left"/>
      <w:pPr>
        <w:ind w:left="720" w:hanging="360"/>
      </w:pPr>
      <w:rPr>
        <w:rFonts w:ascii="Calibri" w:hAnsi="Calibri" w:hint="default"/>
      </w:rPr>
    </w:lvl>
    <w:lvl w:ilvl="1" w:tplc="D7987C72">
      <w:start w:val="1"/>
      <w:numFmt w:val="bullet"/>
      <w:lvlText w:val="o"/>
      <w:lvlJc w:val="left"/>
      <w:pPr>
        <w:ind w:left="1440" w:hanging="360"/>
      </w:pPr>
      <w:rPr>
        <w:rFonts w:ascii="Courier New" w:hAnsi="Courier New" w:hint="default"/>
      </w:rPr>
    </w:lvl>
    <w:lvl w:ilvl="2" w:tplc="ACA82954">
      <w:start w:val="1"/>
      <w:numFmt w:val="bullet"/>
      <w:lvlText w:val=""/>
      <w:lvlJc w:val="left"/>
      <w:pPr>
        <w:ind w:left="2160" w:hanging="360"/>
      </w:pPr>
      <w:rPr>
        <w:rFonts w:ascii="Wingdings" w:hAnsi="Wingdings" w:hint="default"/>
      </w:rPr>
    </w:lvl>
    <w:lvl w:ilvl="3" w:tplc="DB90A768">
      <w:start w:val="1"/>
      <w:numFmt w:val="bullet"/>
      <w:lvlText w:val=""/>
      <w:lvlJc w:val="left"/>
      <w:pPr>
        <w:ind w:left="2880" w:hanging="360"/>
      </w:pPr>
      <w:rPr>
        <w:rFonts w:ascii="Symbol" w:hAnsi="Symbol" w:hint="default"/>
      </w:rPr>
    </w:lvl>
    <w:lvl w:ilvl="4" w:tplc="D5F6F9C6">
      <w:start w:val="1"/>
      <w:numFmt w:val="bullet"/>
      <w:lvlText w:val="o"/>
      <w:lvlJc w:val="left"/>
      <w:pPr>
        <w:ind w:left="3600" w:hanging="360"/>
      </w:pPr>
      <w:rPr>
        <w:rFonts w:ascii="Courier New" w:hAnsi="Courier New" w:hint="default"/>
      </w:rPr>
    </w:lvl>
    <w:lvl w:ilvl="5" w:tplc="B7001E26">
      <w:start w:val="1"/>
      <w:numFmt w:val="bullet"/>
      <w:lvlText w:val=""/>
      <w:lvlJc w:val="left"/>
      <w:pPr>
        <w:ind w:left="4320" w:hanging="360"/>
      </w:pPr>
      <w:rPr>
        <w:rFonts w:ascii="Wingdings" w:hAnsi="Wingdings" w:hint="default"/>
      </w:rPr>
    </w:lvl>
    <w:lvl w:ilvl="6" w:tplc="F6D605B2">
      <w:start w:val="1"/>
      <w:numFmt w:val="bullet"/>
      <w:lvlText w:val=""/>
      <w:lvlJc w:val="left"/>
      <w:pPr>
        <w:ind w:left="5040" w:hanging="360"/>
      </w:pPr>
      <w:rPr>
        <w:rFonts w:ascii="Symbol" w:hAnsi="Symbol" w:hint="default"/>
      </w:rPr>
    </w:lvl>
    <w:lvl w:ilvl="7" w:tplc="E130794A">
      <w:start w:val="1"/>
      <w:numFmt w:val="bullet"/>
      <w:lvlText w:val="o"/>
      <w:lvlJc w:val="left"/>
      <w:pPr>
        <w:ind w:left="5760" w:hanging="360"/>
      </w:pPr>
      <w:rPr>
        <w:rFonts w:ascii="Courier New" w:hAnsi="Courier New" w:hint="default"/>
      </w:rPr>
    </w:lvl>
    <w:lvl w:ilvl="8" w:tplc="903261F6">
      <w:start w:val="1"/>
      <w:numFmt w:val="bullet"/>
      <w:lvlText w:val=""/>
      <w:lvlJc w:val="left"/>
      <w:pPr>
        <w:ind w:left="6480" w:hanging="360"/>
      </w:pPr>
      <w:rPr>
        <w:rFonts w:ascii="Wingdings" w:hAnsi="Wingdings" w:hint="default"/>
      </w:rPr>
    </w:lvl>
  </w:abstractNum>
  <w:abstractNum w:abstractNumId="35" w15:restartNumberingAfterBreak="0">
    <w:nsid w:val="60C35C59"/>
    <w:multiLevelType w:val="hybridMultilevel"/>
    <w:tmpl w:val="E1563558"/>
    <w:lvl w:ilvl="0" w:tplc="E06058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2DB12CD"/>
    <w:multiLevelType w:val="hybridMultilevel"/>
    <w:tmpl w:val="660407E4"/>
    <w:lvl w:ilvl="0" w:tplc="FFB0B5AC">
      <w:start w:val="1"/>
      <w:numFmt w:val="bullet"/>
      <w:lvlText w:val="-"/>
      <w:lvlJc w:val="left"/>
      <w:pPr>
        <w:ind w:left="720" w:hanging="360"/>
      </w:pPr>
      <w:rPr>
        <w:rFonts w:ascii="Calibri" w:hAnsi="Calibri" w:hint="default"/>
      </w:rPr>
    </w:lvl>
    <w:lvl w:ilvl="1" w:tplc="31F60BF0">
      <w:start w:val="1"/>
      <w:numFmt w:val="bullet"/>
      <w:lvlText w:val="o"/>
      <w:lvlJc w:val="left"/>
      <w:pPr>
        <w:ind w:left="1440" w:hanging="360"/>
      </w:pPr>
      <w:rPr>
        <w:rFonts w:ascii="Courier New" w:hAnsi="Courier New" w:hint="default"/>
      </w:rPr>
    </w:lvl>
    <w:lvl w:ilvl="2" w:tplc="62A84FBE">
      <w:start w:val="1"/>
      <w:numFmt w:val="bullet"/>
      <w:lvlText w:val=""/>
      <w:lvlJc w:val="left"/>
      <w:pPr>
        <w:ind w:left="2160" w:hanging="360"/>
      </w:pPr>
      <w:rPr>
        <w:rFonts w:ascii="Wingdings" w:hAnsi="Wingdings" w:hint="default"/>
      </w:rPr>
    </w:lvl>
    <w:lvl w:ilvl="3" w:tplc="9FBA4630">
      <w:start w:val="1"/>
      <w:numFmt w:val="bullet"/>
      <w:lvlText w:val=""/>
      <w:lvlJc w:val="left"/>
      <w:pPr>
        <w:ind w:left="2880" w:hanging="360"/>
      </w:pPr>
      <w:rPr>
        <w:rFonts w:ascii="Symbol" w:hAnsi="Symbol" w:hint="default"/>
      </w:rPr>
    </w:lvl>
    <w:lvl w:ilvl="4" w:tplc="096A62DE">
      <w:start w:val="1"/>
      <w:numFmt w:val="bullet"/>
      <w:lvlText w:val="o"/>
      <w:lvlJc w:val="left"/>
      <w:pPr>
        <w:ind w:left="3600" w:hanging="360"/>
      </w:pPr>
      <w:rPr>
        <w:rFonts w:ascii="Courier New" w:hAnsi="Courier New" w:hint="default"/>
      </w:rPr>
    </w:lvl>
    <w:lvl w:ilvl="5" w:tplc="458425C2">
      <w:start w:val="1"/>
      <w:numFmt w:val="bullet"/>
      <w:lvlText w:val=""/>
      <w:lvlJc w:val="left"/>
      <w:pPr>
        <w:ind w:left="4320" w:hanging="360"/>
      </w:pPr>
      <w:rPr>
        <w:rFonts w:ascii="Wingdings" w:hAnsi="Wingdings" w:hint="default"/>
      </w:rPr>
    </w:lvl>
    <w:lvl w:ilvl="6" w:tplc="01A44366">
      <w:start w:val="1"/>
      <w:numFmt w:val="bullet"/>
      <w:lvlText w:val=""/>
      <w:lvlJc w:val="left"/>
      <w:pPr>
        <w:ind w:left="5040" w:hanging="360"/>
      </w:pPr>
      <w:rPr>
        <w:rFonts w:ascii="Symbol" w:hAnsi="Symbol" w:hint="default"/>
      </w:rPr>
    </w:lvl>
    <w:lvl w:ilvl="7" w:tplc="06F2D874">
      <w:start w:val="1"/>
      <w:numFmt w:val="bullet"/>
      <w:lvlText w:val="o"/>
      <w:lvlJc w:val="left"/>
      <w:pPr>
        <w:ind w:left="5760" w:hanging="360"/>
      </w:pPr>
      <w:rPr>
        <w:rFonts w:ascii="Courier New" w:hAnsi="Courier New" w:hint="default"/>
      </w:rPr>
    </w:lvl>
    <w:lvl w:ilvl="8" w:tplc="94C02B24">
      <w:start w:val="1"/>
      <w:numFmt w:val="bullet"/>
      <w:lvlText w:val=""/>
      <w:lvlJc w:val="left"/>
      <w:pPr>
        <w:ind w:left="6480" w:hanging="360"/>
      </w:pPr>
      <w:rPr>
        <w:rFonts w:ascii="Wingdings" w:hAnsi="Wingdings" w:hint="default"/>
      </w:rPr>
    </w:lvl>
  </w:abstractNum>
  <w:abstractNum w:abstractNumId="37" w15:restartNumberingAfterBreak="0">
    <w:nsid w:val="66D08649"/>
    <w:multiLevelType w:val="hybridMultilevel"/>
    <w:tmpl w:val="9C669594"/>
    <w:lvl w:ilvl="0" w:tplc="B8D6A126">
      <w:start w:val="1"/>
      <w:numFmt w:val="bullet"/>
      <w:lvlText w:val="-"/>
      <w:lvlJc w:val="left"/>
      <w:pPr>
        <w:ind w:left="720" w:hanging="360"/>
      </w:pPr>
      <w:rPr>
        <w:rFonts w:ascii="Calibri" w:hAnsi="Calibri" w:hint="default"/>
      </w:rPr>
    </w:lvl>
    <w:lvl w:ilvl="1" w:tplc="9F12ED4C">
      <w:start w:val="1"/>
      <w:numFmt w:val="bullet"/>
      <w:lvlText w:val="o"/>
      <w:lvlJc w:val="left"/>
      <w:pPr>
        <w:ind w:left="1440" w:hanging="360"/>
      </w:pPr>
      <w:rPr>
        <w:rFonts w:ascii="Courier New" w:hAnsi="Courier New" w:hint="default"/>
      </w:rPr>
    </w:lvl>
    <w:lvl w:ilvl="2" w:tplc="10BEA42A">
      <w:start w:val="1"/>
      <w:numFmt w:val="bullet"/>
      <w:lvlText w:val=""/>
      <w:lvlJc w:val="left"/>
      <w:pPr>
        <w:ind w:left="2160" w:hanging="360"/>
      </w:pPr>
      <w:rPr>
        <w:rFonts w:ascii="Wingdings" w:hAnsi="Wingdings" w:hint="default"/>
      </w:rPr>
    </w:lvl>
    <w:lvl w:ilvl="3" w:tplc="8E2EF9C6">
      <w:start w:val="1"/>
      <w:numFmt w:val="bullet"/>
      <w:lvlText w:val=""/>
      <w:lvlJc w:val="left"/>
      <w:pPr>
        <w:ind w:left="2880" w:hanging="360"/>
      </w:pPr>
      <w:rPr>
        <w:rFonts w:ascii="Symbol" w:hAnsi="Symbol" w:hint="default"/>
      </w:rPr>
    </w:lvl>
    <w:lvl w:ilvl="4" w:tplc="A9CC9AF6">
      <w:start w:val="1"/>
      <w:numFmt w:val="bullet"/>
      <w:lvlText w:val="o"/>
      <w:lvlJc w:val="left"/>
      <w:pPr>
        <w:ind w:left="3600" w:hanging="360"/>
      </w:pPr>
      <w:rPr>
        <w:rFonts w:ascii="Courier New" w:hAnsi="Courier New" w:hint="default"/>
      </w:rPr>
    </w:lvl>
    <w:lvl w:ilvl="5" w:tplc="6B146486">
      <w:start w:val="1"/>
      <w:numFmt w:val="bullet"/>
      <w:lvlText w:val=""/>
      <w:lvlJc w:val="left"/>
      <w:pPr>
        <w:ind w:left="4320" w:hanging="360"/>
      </w:pPr>
      <w:rPr>
        <w:rFonts w:ascii="Wingdings" w:hAnsi="Wingdings" w:hint="default"/>
      </w:rPr>
    </w:lvl>
    <w:lvl w:ilvl="6" w:tplc="CFD817E8">
      <w:start w:val="1"/>
      <w:numFmt w:val="bullet"/>
      <w:lvlText w:val=""/>
      <w:lvlJc w:val="left"/>
      <w:pPr>
        <w:ind w:left="5040" w:hanging="360"/>
      </w:pPr>
      <w:rPr>
        <w:rFonts w:ascii="Symbol" w:hAnsi="Symbol" w:hint="default"/>
      </w:rPr>
    </w:lvl>
    <w:lvl w:ilvl="7" w:tplc="765E9A52">
      <w:start w:val="1"/>
      <w:numFmt w:val="bullet"/>
      <w:lvlText w:val="o"/>
      <w:lvlJc w:val="left"/>
      <w:pPr>
        <w:ind w:left="5760" w:hanging="360"/>
      </w:pPr>
      <w:rPr>
        <w:rFonts w:ascii="Courier New" w:hAnsi="Courier New" w:hint="default"/>
      </w:rPr>
    </w:lvl>
    <w:lvl w:ilvl="8" w:tplc="E9E80010">
      <w:start w:val="1"/>
      <w:numFmt w:val="bullet"/>
      <w:lvlText w:val=""/>
      <w:lvlJc w:val="left"/>
      <w:pPr>
        <w:ind w:left="6480" w:hanging="360"/>
      </w:pPr>
      <w:rPr>
        <w:rFonts w:ascii="Wingdings" w:hAnsi="Wingdings" w:hint="default"/>
      </w:rPr>
    </w:lvl>
  </w:abstractNum>
  <w:abstractNum w:abstractNumId="38" w15:restartNumberingAfterBreak="0">
    <w:nsid w:val="6821790C"/>
    <w:multiLevelType w:val="hybridMultilevel"/>
    <w:tmpl w:val="45E25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9649B94"/>
    <w:multiLevelType w:val="hybridMultilevel"/>
    <w:tmpl w:val="0620327C"/>
    <w:lvl w:ilvl="0" w:tplc="25C8BBF2">
      <w:start w:val="1"/>
      <w:numFmt w:val="bullet"/>
      <w:lvlText w:val="-"/>
      <w:lvlJc w:val="left"/>
      <w:pPr>
        <w:ind w:left="720" w:hanging="360"/>
      </w:pPr>
      <w:rPr>
        <w:rFonts w:ascii="Calibri" w:hAnsi="Calibri" w:hint="default"/>
      </w:rPr>
    </w:lvl>
    <w:lvl w:ilvl="1" w:tplc="B58E8B64">
      <w:start w:val="1"/>
      <w:numFmt w:val="bullet"/>
      <w:lvlText w:val="o"/>
      <w:lvlJc w:val="left"/>
      <w:pPr>
        <w:ind w:left="1440" w:hanging="360"/>
      </w:pPr>
      <w:rPr>
        <w:rFonts w:ascii="Courier New" w:hAnsi="Courier New" w:hint="default"/>
      </w:rPr>
    </w:lvl>
    <w:lvl w:ilvl="2" w:tplc="1F9C04E8">
      <w:start w:val="1"/>
      <w:numFmt w:val="bullet"/>
      <w:lvlText w:val=""/>
      <w:lvlJc w:val="left"/>
      <w:pPr>
        <w:ind w:left="2160" w:hanging="360"/>
      </w:pPr>
      <w:rPr>
        <w:rFonts w:ascii="Wingdings" w:hAnsi="Wingdings" w:hint="default"/>
      </w:rPr>
    </w:lvl>
    <w:lvl w:ilvl="3" w:tplc="AC2EE3B6">
      <w:start w:val="1"/>
      <w:numFmt w:val="bullet"/>
      <w:lvlText w:val=""/>
      <w:lvlJc w:val="left"/>
      <w:pPr>
        <w:ind w:left="2880" w:hanging="360"/>
      </w:pPr>
      <w:rPr>
        <w:rFonts w:ascii="Symbol" w:hAnsi="Symbol" w:hint="default"/>
      </w:rPr>
    </w:lvl>
    <w:lvl w:ilvl="4" w:tplc="83D2A396">
      <w:start w:val="1"/>
      <w:numFmt w:val="bullet"/>
      <w:lvlText w:val="o"/>
      <w:lvlJc w:val="left"/>
      <w:pPr>
        <w:ind w:left="3600" w:hanging="360"/>
      </w:pPr>
      <w:rPr>
        <w:rFonts w:ascii="Courier New" w:hAnsi="Courier New" w:hint="default"/>
      </w:rPr>
    </w:lvl>
    <w:lvl w:ilvl="5" w:tplc="37E6F3E4">
      <w:start w:val="1"/>
      <w:numFmt w:val="bullet"/>
      <w:lvlText w:val=""/>
      <w:lvlJc w:val="left"/>
      <w:pPr>
        <w:ind w:left="4320" w:hanging="360"/>
      </w:pPr>
      <w:rPr>
        <w:rFonts w:ascii="Wingdings" w:hAnsi="Wingdings" w:hint="default"/>
      </w:rPr>
    </w:lvl>
    <w:lvl w:ilvl="6" w:tplc="1E0891D6">
      <w:start w:val="1"/>
      <w:numFmt w:val="bullet"/>
      <w:lvlText w:val=""/>
      <w:lvlJc w:val="left"/>
      <w:pPr>
        <w:ind w:left="5040" w:hanging="360"/>
      </w:pPr>
      <w:rPr>
        <w:rFonts w:ascii="Symbol" w:hAnsi="Symbol" w:hint="default"/>
      </w:rPr>
    </w:lvl>
    <w:lvl w:ilvl="7" w:tplc="4A40D7D2">
      <w:start w:val="1"/>
      <w:numFmt w:val="bullet"/>
      <w:lvlText w:val="o"/>
      <w:lvlJc w:val="left"/>
      <w:pPr>
        <w:ind w:left="5760" w:hanging="360"/>
      </w:pPr>
      <w:rPr>
        <w:rFonts w:ascii="Courier New" w:hAnsi="Courier New" w:hint="default"/>
      </w:rPr>
    </w:lvl>
    <w:lvl w:ilvl="8" w:tplc="4F62CDDA">
      <w:start w:val="1"/>
      <w:numFmt w:val="bullet"/>
      <w:lvlText w:val=""/>
      <w:lvlJc w:val="left"/>
      <w:pPr>
        <w:ind w:left="6480" w:hanging="360"/>
      </w:pPr>
      <w:rPr>
        <w:rFonts w:ascii="Wingdings" w:hAnsi="Wingdings" w:hint="default"/>
      </w:rPr>
    </w:lvl>
  </w:abstractNum>
  <w:abstractNum w:abstractNumId="40" w15:restartNumberingAfterBreak="0">
    <w:nsid w:val="6A6572BD"/>
    <w:multiLevelType w:val="hybridMultilevel"/>
    <w:tmpl w:val="4406F116"/>
    <w:lvl w:ilvl="0" w:tplc="9C6C82D0">
      <w:start w:val="1"/>
      <w:numFmt w:val="bullet"/>
      <w:lvlText w:val="-"/>
      <w:lvlJc w:val="left"/>
      <w:pPr>
        <w:ind w:left="720" w:hanging="360"/>
      </w:pPr>
      <w:rPr>
        <w:rFonts w:ascii="Calibri" w:hAnsi="Calibri" w:hint="default"/>
      </w:rPr>
    </w:lvl>
    <w:lvl w:ilvl="1" w:tplc="E30A73B6">
      <w:start w:val="1"/>
      <w:numFmt w:val="bullet"/>
      <w:lvlText w:val="o"/>
      <w:lvlJc w:val="left"/>
      <w:pPr>
        <w:ind w:left="1440" w:hanging="360"/>
      </w:pPr>
      <w:rPr>
        <w:rFonts w:ascii="Courier New" w:hAnsi="Courier New" w:hint="default"/>
      </w:rPr>
    </w:lvl>
    <w:lvl w:ilvl="2" w:tplc="8BF0FD96">
      <w:start w:val="1"/>
      <w:numFmt w:val="bullet"/>
      <w:lvlText w:val=""/>
      <w:lvlJc w:val="left"/>
      <w:pPr>
        <w:ind w:left="2160" w:hanging="360"/>
      </w:pPr>
      <w:rPr>
        <w:rFonts w:ascii="Wingdings" w:hAnsi="Wingdings" w:hint="default"/>
      </w:rPr>
    </w:lvl>
    <w:lvl w:ilvl="3" w:tplc="0A56CE16">
      <w:start w:val="1"/>
      <w:numFmt w:val="bullet"/>
      <w:lvlText w:val=""/>
      <w:lvlJc w:val="left"/>
      <w:pPr>
        <w:ind w:left="2880" w:hanging="360"/>
      </w:pPr>
      <w:rPr>
        <w:rFonts w:ascii="Symbol" w:hAnsi="Symbol" w:hint="default"/>
      </w:rPr>
    </w:lvl>
    <w:lvl w:ilvl="4" w:tplc="BFE4197A">
      <w:start w:val="1"/>
      <w:numFmt w:val="bullet"/>
      <w:lvlText w:val="o"/>
      <w:lvlJc w:val="left"/>
      <w:pPr>
        <w:ind w:left="3600" w:hanging="360"/>
      </w:pPr>
      <w:rPr>
        <w:rFonts w:ascii="Courier New" w:hAnsi="Courier New" w:hint="default"/>
      </w:rPr>
    </w:lvl>
    <w:lvl w:ilvl="5" w:tplc="A5CE435A">
      <w:start w:val="1"/>
      <w:numFmt w:val="bullet"/>
      <w:lvlText w:val=""/>
      <w:lvlJc w:val="left"/>
      <w:pPr>
        <w:ind w:left="4320" w:hanging="360"/>
      </w:pPr>
      <w:rPr>
        <w:rFonts w:ascii="Wingdings" w:hAnsi="Wingdings" w:hint="default"/>
      </w:rPr>
    </w:lvl>
    <w:lvl w:ilvl="6" w:tplc="4A2E5260">
      <w:start w:val="1"/>
      <w:numFmt w:val="bullet"/>
      <w:lvlText w:val=""/>
      <w:lvlJc w:val="left"/>
      <w:pPr>
        <w:ind w:left="5040" w:hanging="360"/>
      </w:pPr>
      <w:rPr>
        <w:rFonts w:ascii="Symbol" w:hAnsi="Symbol" w:hint="default"/>
      </w:rPr>
    </w:lvl>
    <w:lvl w:ilvl="7" w:tplc="8090782E">
      <w:start w:val="1"/>
      <w:numFmt w:val="bullet"/>
      <w:lvlText w:val="o"/>
      <w:lvlJc w:val="left"/>
      <w:pPr>
        <w:ind w:left="5760" w:hanging="360"/>
      </w:pPr>
      <w:rPr>
        <w:rFonts w:ascii="Courier New" w:hAnsi="Courier New" w:hint="default"/>
      </w:rPr>
    </w:lvl>
    <w:lvl w:ilvl="8" w:tplc="E1EA5E12">
      <w:start w:val="1"/>
      <w:numFmt w:val="bullet"/>
      <w:lvlText w:val=""/>
      <w:lvlJc w:val="left"/>
      <w:pPr>
        <w:ind w:left="6480" w:hanging="360"/>
      </w:pPr>
      <w:rPr>
        <w:rFonts w:ascii="Wingdings" w:hAnsi="Wingdings" w:hint="default"/>
      </w:rPr>
    </w:lvl>
  </w:abstractNum>
  <w:abstractNum w:abstractNumId="41" w15:restartNumberingAfterBreak="0">
    <w:nsid w:val="6DDC4A5A"/>
    <w:multiLevelType w:val="hybridMultilevel"/>
    <w:tmpl w:val="8D1276E6"/>
    <w:lvl w:ilvl="0" w:tplc="BFAE1826">
      <w:start w:val="1"/>
      <w:numFmt w:val="bullet"/>
      <w:lvlText w:val="-"/>
      <w:lvlJc w:val="left"/>
      <w:pPr>
        <w:ind w:left="720" w:hanging="360"/>
      </w:pPr>
      <w:rPr>
        <w:rFonts w:ascii="Calibri" w:hAnsi="Calibri" w:hint="default"/>
      </w:rPr>
    </w:lvl>
    <w:lvl w:ilvl="1" w:tplc="AC1E77F0">
      <w:start w:val="1"/>
      <w:numFmt w:val="bullet"/>
      <w:lvlText w:val="o"/>
      <w:lvlJc w:val="left"/>
      <w:pPr>
        <w:ind w:left="1440" w:hanging="360"/>
      </w:pPr>
      <w:rPr>
        <w:rFonts w:ascii="Courier New" w:hAnsi="Courier New" w:hint="default"/>
      </w:rPr>
    </w:lvl>
    <w:lvl w:ilvl="2" w:tplc="D48EEC4E">
      <w:start w:val="1"/>
      <w:numFmt w:val="bullet"/>
      <w:lvlText w:val=""/>
      <w:lvlJc w:val="left"/>
      <w:pPr>
        <w:ind w:left="2160" w:hanging="360"/>
      </w:pPr>
      <w:rPr>
        <w:rFonts w:ascii="Wingdings" w:hAnsi="Wingdings" w:hint="default"/>
      </w:rPr>
    </w:lvl>
    <w:lvl w:ilvl="3" w:tplc="020CFA22">
      <w:start w:val="1"/>
      <w:numFmt w:val="bullet"/>
      <w:lvlText w:val=""/>
      <w:lvlJc w:val="left"/>
      <w:pPr>
        <w:ind w:left="2880" w:hanging="360"/>
      </w:pPr>
      <w:rPr>
        <w:rFonts w:ascii="Symbol" w:hAnsi="Symbol" w:hint="default"/>
      </w:rPr>
    </w:lvl>
    <w:lvl w:ilvl="4" w:tplc="7666B718">
      <w:start w:val="1"/>
      <w:numFmt w:val="bullet"/>
      <w:lvlText w:val="o"/>
      <w:lvlJc w:val="left"/>
      <w:pPr>
        <w:ind w:left="3600" w:hanging="360"/>
      </w:pPr>
      <w:rPr>
        <w:rFonts w:ascii="Courier New" w:hAnsi="Courier New" w:hint="default"/>
      </w:rPr>
    </w:lvl>
    <w:lvl w:ilvl="5" w:tplc="9D1244A4">
      <w:start w:val="1"/>
      <w:numFmt w:val="bullet"/>
      <w:lvlText w:val=""/>
      <w:lvlJc w:val="left"/>
      <w:pPr>
        <w:ind w:left="4320" w:hanging="360"/>
      </w:pPr>
      <w:rPr>
        <w:rFonts w:ascii="Wingdings" w:hAnsi="Wingdings" w:hint="default"/>
      </w:rPr>
    </w:lvl>
    <w:lvl w:ilvl="6" w:tplc="D7045456">
      <w:start w:val="1"/>
      <w:numFmt w:val="bullet"/>
      <w:lvlText w:val=""/>
      <w:lvlJc w:val="left"/>
      <w:pPr>
        <w:ind w:left="5040" w:hanging="360"/>
      </w:pPr>
      <w:rPr>
        <w:rFonts w:ascii="Symbol" w:hAnsi="Symbol" w:hint="default"/>
      </w:rPr>
    </w:lvl>
    <w:lvl w:ilvl="7" w:tplc="DEAE6F2C">
      <w:start w:val="1"/>
      <w:numFmt w:val="bullet"/>
      <w:lvlText w:val="o"/>
      <w:lvlJc w:val="left"/>
      <w:pPr>
        <w:ind w:left="5760" w:hanging="360"/>
      </w:pPr>
      <w:rPr>
        <w:rFonts w:ascii="Courier New" w:hAnsi="Courier New" w:hint="default"/>
      </w:rPr>
    </w:lvl>
    <w:lvl w:ilvl="8" w:tplc="80085942">
      <w:start w:val="1"/>
      <w:numFmt w:val="bullet"/>
      <w:lvlText w:val=""/>
      <w:lvlJc w:val="left"/>
      <w:pPr>
        <w:ind w:left="6480" w:hanging="360"/>
      </w:pPr>
      <w:rPr>
        <w:rFonts w:ascii="Wingdings" w:hAnsi="Wingdings" w:hint="default"/>
      </w:rPr>
    </w:lvl>
  </w:abstractNum>
  <w:abstractNum w:abstractNumId="42" w15:restartNumberingAfterBreak="0">
    <w:nsid w:val="7223ECEC"/>
    <w:multiLevelType w:val="hybridMultilevel"/>
    <w:tmpl w:val="778CB572"/>
    <w:lvl w:ilvl="0" w:tplc="563C8E18">
      <w:start w:val="1"/>
      <w:numFmt w:val="bullet"/>
      <w:lvlText w:val=""/>
      <w:lvlJc w:val="left"/>
      <w:pPr>
        <w:ind w:left="720" w:hanging="360"/>
      </w:pPr>
      <w:rPr>
        <w:rFonts w:ascii="Symbol" w:hAnsi="Symbol" w:hint="default"/>
      </w:rPr>
    </w:lvl>
    <w:lvl w:ilvl="1" w:tplc="9D5676AE">
      <w:start w:val="1"/>
      <w:numFmt w:val="bullet"/>
      <w:lvlText w:val="o"/>
      <w:lvlJc w:val="left"/>
      <w:pPr>
        <w:ind w:left="1440" w:hanging="360"/>
      </w:pPr>
      <w:rPr>
        <w:rFonts w:ascii="Courier New" w:hAnsi="Courier New" w:hint="default"/>
      </w:rPr>
    </w:lvl>
    <w:lvl w:ilvl="2" w:tplc="69B6D124">
      <w:start w:val="1"/>
      <w:numFmt w:val="bullet"/>
      <w:lvlText w:val=""/>
      <w:lvlJc w:val="left"/>
      <w:pPr>
        <w:ind w:left="2160" w:hanging="360"/>
      </w:pPr>
      <w:rPr>
        <w:rFonts w:ascii="Wingdings" w:hAnsi="Wingdings" w:hint="default"/>
      </w:rPr>
    </w:lvl>
    <w:lvl w:ilvl="3" w:tplc="D8C6A092">
      <w:start w:val="1"/>
      <w:numFmt w:val="bullet"/>
      <w:lvlText w:val=""/>
      <w:lvlJc w:val="left"/>
      <w:pPr>
        <w:ind w:left="2880" w:hanging="360"/>
      </w:pPr>
      <w:rPr>
        <w:rFonts w:ascii="Symbol" w:hAnsi="Symbol" w:hint="default"/>
      </w:rPr>
    </w:lvl>
    <w:lvl w:ilvl="4" w:tplc="9000BDEE">
      <w:start w:val="1"/>
      <w:numFmt w:val="bullet"/>
      <w:lvlText w:val="o"/>
      <w:lvlJc w:val="left"/>
      <w:pPr>
        <w:ind w:left="3600" w:hanging="360"/>
      </w:pPr>
      <w:rPr>
        <w:rFonts w:ascii="Courier New" w:hAnsi="Courier New" w:hint="default"/>
      </w:rPr>
    </w:lvl>
    <w:lvl w:ilvl="5" w:tplc="CD8AE32E">
      <w:start w:val="1"/>
      <w:numFmt w:val="bullet"/>
      <w:lvlText w:val=""/>
      <w:lvlJc w:val="left"/>
      <w:pPr>
        <w:ind w:left="4320" w:hanging="360"/>
      </w:pPr>
      <w:rPr>
        <w:rFonts w:ascii="Wingdings" w:hAnsi="Wingdings" w:hint="default"/>
      </w:rPr>
    </w:lvl>
    <w:lvl w:ilvl="6" w:tplc="0228036A">
      <w:start w:val="1"/>
      <w:numFmt w:val="bullet"/>
      <w:lvlText w:val=""/>
      <w:lvlJc w:val="left"/>
      <w:pPr>
        <w:ind w:left="5040" w:hanging="360"/>
      </w:pPr>
      <w:rPr>
        <w:rFonts w:ascii="Symbol" w:hAnsi="Symbol" w:hint="default"/>
      </w:rPr>
    </w:lvl>
    <w:lvl w:ilvl="7" w:tplc="6F82532E">
      <w:start w:val="1"/>
      <w:numFmt w:val="bullet"/>
      <w:lvlText w:val="o"/>
      <w:lvlJc w:val="left"/>
      <w:pPr>
        <w:ind w:left="5760" w:hanging="360"/>
      </w:pPr>
      <w:rPr>
        <w:rFonts w:ascii="Courier New" w:hAnsi="Courier New" w:hint="default"/>
      </w:rPr>
    </w:lvl>
    <w:lvl w:ilvl="8" w:tplc="6F522698">
      <w:start w:val="1"/>
      <w:numFmt w:val="bullet"/>
      <w:lvlText w:val=""/>
      <w:lvlJc w:val="left"/>
      <w:pPr>
        <w:ind w:left="6480" w:hanging="360"/>
      </w:pPr>
      <w:rPr>
        <w:rFonts w:ascii="Wingdings" w:hAnsi="Wingdings" w:hint="default"/>
      </w:rPr>
    </w:lvl>
  </w:abstractNum>
  <w:abstractNum w:abstractNumId="43" w15:restartNumberingAfterBreak="0">
    <w:nsid w:val="77B82D46"/>
    <w:multiLevelType w:val="hybridMultilevel"/>
    <w:tmpl w:val="408CA76A"/>
    <w:lvl w:ilvl="0" w:tplc="E06058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8E47FFA"/>
    <w:multiLevelType w:val="hybridMultilevel"/>
    <w:tmpl w:val="C0EA6418"/>
    <w:lvl w:ilvl="0" w:tplc="4D6CA02C">
      <w:start w:val="1"/>
      <w:numFmt w:val="bullet"/>
      <w:lvlText w:val="-"/>
      <w:lvlJc w:val="left"/>
      <w:pPr>
        <w:ind w:left="720" w:hanging="360"/>
      </w:pPr>
      <w:rPr>
        <w:rFonts w:ascii="Calibri" w:hAnsi="Calibri" w:hint="default"/>
      </w:rPr>
    </w:lvl>
    <w:lvl w:ilvl="1" w:tplc="3376AC62">
      <w:start w:val="1"/>
      <w:numFmt w:val="bullet"/>
      <w:lvlText w:val="o"/>
      <w:lvlJc w:val="left"/>
      <w:pPr>
        <w:ind w:left="1440" w:hanging="360"/>
      </w:pPr>
      <w:rPr>
        <w:rFonts w:ascii="Courier New" w:hAnsi="Courier New" w:hint="default"/>
      </w:rPr>
    </w:lvl>
    <w:lvl w:ilvl="2" w:tplc="976EDF5C">
      <w:start w:val="1"/>
      <w:numFmt w:val="bullet"/>
      <w:lvlText w:val=""/>
      <w:lvlJc w:val="left"/>
      <w:pPr>
        <w:ind w:left="2160" w:hanging="360"/>
      </w:pPr>
      <w:rPr>
        <w:rFonts w:ascii="Wingdings" w:hAnsi="Wingdings" w:hint="default"/>
      </w:rPr>
    </w:lvl>
    <w:lvl w:ilvl="3" w:tplc="5FDC079A">
      <w:start w:val="1"/>
      <w:numFmt w:val="bullet"/>
      <w:lvlText w:val=""/>
      <w:lvlJc w:val="left"/>
      <w:pPr>
        <w:ind w:left="2880" w:hanging="360"/>
      </w:pPr>
      <w:rPr>
        <w:rFonts w:ascii="Symbol" w:hAnsi="Symbol" w:hint="default"/>
      </w:rPr>
    </w:lvl>
    <w:lvl w:ilvl="4" w:tplc="DABCE17A">
      <w:start w:val="1"/>
      <w:numFmt w:val="bullet"/>
      <w:lvlText w:val="o"/>
      <w:lvlJc w:val="left"/>
      <w:pPr>
        <w:ind w:left="3600" w:hanging="360"/>
      </w:pPr>
      <w:rPr>
        <w:rFonts w:ascii="Courier New" w:hAnsi="Courier New" w:hint="default"/>
      </w:rPr>
    </w:lvl>
    <w:lvl w:ilvl="5" w:tplc="868C2BEE">
      <w:start w:val="1"/>
      <w:numFmt w:val="bullet"/>
      <w:lvlText w:val=""/>
      <w:lvlJc w:val="left"/>
      <w:pPr>
        <w:ind w:left="4320" w:hanging="360"/>
      </w:pPr>
      <w:rPr>
        <w:rFonts w:ascii="Wingdings" w:hAnsi="Wingdings" w:hint="default"/>
      </w:rPr>
    </w:lvl>
    <w:lvl w:ilvl="6" w:tplc="C9427B12">
      <w:start w:val="1"/>
      <w:numFmt w:val="bullet"/>
      <w:lvlText w:val=""/>
      <w:lvlJc w:val="left"/>
      <w:pPr>
        <w:ind w:left="5040" w:hanging="360"/>
      </w:pPr>
      <w:rPr>
        <w:rFonts w:ascii="Symbol" w:hAnsi="Symbol" w:hint="default"/>
      </w:rPr>
    </w:lvl>
    <w:lvl w:ilvl="7" w:tplc="C6042EB0">
      <w:start w:val="1"/>
      <w:numFmt w:val="bullet"/>
      <w:lvlText w:val="o"/>
      <w:lvlJc w:val="left"/>
      <w:pPr>
        <w:ind w:left="5760" w:hanging="360"/>
      </w:pPr>
      <w:rPr>
        <w:rFonts w:ascii="Courier New" w:hAnsi="Courier New" w:hint="default"/>
      </w:rPr>
    </w:lvl>
    <w:lvl w:ilvl="8" w:tplc="80907414">
      <w:start w:val="1"/>
      <w:numFmt w:val="bullet"/>
      <w:lvlText w:val=""/>
      <w:lvlJc w:val="left"/>
      <w:pPr>
        <w:ind w:left="6480" w:hanging="360"/>
      </w:pPr>
      <w:rPr>
        <w:rFonts w:ascii="Wingdings" w:hAnsi="Wingdings" w:hint="default"/>
      </w:rPr>
    </w:lvl>
  </w:abstractNum>
  <w:abstractNum w:abstractNumId="45" w15:restartNumberingAfterBreak="0">
    <w:nsid w:val="79C35D2E"/>
    <w:multiLevelType w:val="hybridMultilevel"/>
    <w:tmpl w:val="192AA9F2"/>
    <w:lvl w:ilvl="0" w:tplc="40208D22">
      <w:start w:val="1"/>
      <w:numFmt w:val="bullet"/>
      <w:lvlText w:val="-"/>
      <w:lvlJc w:val="left"/>
      <w:pPr>
        <w:ind w:left="720" w:hanging="360"/>
      </w:pPr>
      <w:rPr>
        <w:rFonts w:ascii="Calibri" w:hAnsi="Calibri" w:hint="default"/>
      </w:rPr>
    </w:lvl>
    <w:lvl w:ilvl="1" w:tplc="FDF4FDA0">
      <w:start w:val="1"/>
      <w:numFmt w:val="bullet"/>
      <w:lvlText w:val="o"/>
      <w:lvlJc w:val="left"/>
      <w:pPr>
        <w:ind w:left="1440" w:hanging="360"/>
      </w:pPr>
      <w:rPr>
        <w:rFonts w:ascii="Courier New" w:hAnsi="Courier New" w:hint="default"/>
      </w:rPr>
    </w:lvl>
    <w:lvl w:ilvl="2" w:tplc="89864A76">
      <w:start w:val="1"/>
      <w:numFmt w:val="bullet"/>
      <w:lvlText w:val=""/>
      <w:lvlJc w:val="left"/>
      <w:pPr>
        <w:ind w:left="2160" w:hanging="360"/>
      </w:pPr>
      <w:rPr>
        <w:rFonts w:ascii="Wingdings" w:hAnsi="Wingdings" w:hint="default"/>
      </w:rPr>
    </w:lvl>
    <w:lvl w:ilvl="3" w:tplc="07221094">
      <w:start w:val="1"/>
      <w:numFmt w:val="bullet"/>
      <w:lvlText w:val=""/>
      <w:lvlJc w:val="left"/>
      <w:pPr>
        <w:ind w:left="2880" w:hanging="360"/>
      </w:pPr>
      <w:rPr>
        <w:rFonts w:ascii="Symbol" w:hAnsi="Symbol" w:hint="default"/>
      </w:rPr>
    </w:lvl>
    <w:lvl w:ilvl="4" w:tplc="78C6AEF2">
      <w:start w:val="1"/>
      <w:numFmt w:val="bullet"/>
      <w:lvlText w:val="o"/>
      <w:lvlJc w:val="left"/>
      <w:pPr>
        <w:ind w:left="3600" w:hanging="360"/>
      </w:pPr>
      <w:rPr>
        <w:rFonts w:ascii="Courier New" w:hAnsi="Courier New" w:hint="default"/>
      </w:rPr>
    </w:lvl>
    <w:lvl w:ilvl="5" w:tplc="FE2A48E4">
      <w:start w:val="1"/>
      <w:numFmt w:val="bullet"/>
      <w:lvlText w:val=""/>
      <w:lvlJc w:val="left"/>
      <w:pPr>
        <w:ind w:left="4320" w:hanging="360"/>
      </w:pPr>
      <w:rPr>
        <w:rFonts w:ascii="Wingdings" w:hAnsi="Wingdings" w:hint="default"/>
      </w:rPr>
    </w:lvl>
    <w:lvl w:ilvl="6" w:tplc="E46EE9F8">
      <w:start w:val="1"/>
      <w:numFmt w:val="bullet"/>
      <w:lvlText w:val=""/>
      <w:lvlJc w:val="left"/>
      <w:pPr>
        <w:ind w:left="5040" w:hanging="360"/>
      </w:pPr>
      <w:rPr>
        <w:rFonts w:ascii="Symbol" w:hAnsi="Symbol" w:hint="default"/>
      </w:rPr>
    </w:lvl>
    <w:lvl w:ilvl="7" w:tplc="8C123202">
      <w:start w:val="1"/>
      <w:numFmt w:val="bullet"/>
      <w:lvlText w:val="o"/>
      <w:lvlJc w:val="left"/>
      <w:pPr>
        <w:ind w:left="5760" w:hanging="360"/>
      </w:pPr>
      <w:rPr>
        <w:rFonts w:ascii="Courier New" w:hAnsi="Courier New" w:hint="default"/>
      </w:rPr>
    </w:lvl>
    <w:lvl w:ilvl="8" w:tplc="D888562E">
      <w:start w:val="1"/>
      <w:numFmt w:val="bullet"/>
      <w:lvlText w:val=""/>
      <w:lvlJc w:val="left"/>
      <w:pPr>
        <w:ind w:left="6480" w:hanging="360"/>
      </w:pPr>
      <w:rPr>
        <w:rFonts w:ascii="Wingdings" w:hAnsi="Wingdings" w:hint="default"/>
      </w:rPr>
    </w:lvl>
  </w:abstractNum>
  <w:abstractNum w:abstractNumId="46" w15:restartNumberingAfterBreak="0">
    <w:nsid w:val="7D1D028A"/>
    <w:multiLevelType w:val="hybridMultilevel"/>
    <w:tmpl w:val="08A0383A"/>
    <w:lvl w:ilvl="0" w:tplc="9BA6BEB4">
      <w:start w:val="20"/>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5807026">
    <w:abstractNumId w:val="11"/>
  </w:num>
  <w:num w:numId="2" w16cid:durableId="570622751">
    <w:abstractNumId w:val="4"/>
  </w:num>
  <w:num w:numId="3" w16cid:durableId="264726351">
    <w:abstractNumId w:val="13"/>
  </w:num>
  <w:num w:numId="4" w16cid:durableId="1194074110">
    <w:abstractNumId w:val="42"/>
  </w:num>
  <w:num w:numId="5" w16cid:durableId="1177843808">
    <w:abstractNumId w:val="6"/>
  </w:num>
  <w:num w:numId="6" w16cid:durableId="1100487938">
    <w:abstractNumId w:val="22"/>
  </w:num>
  <w:num w:numId="7" w16cid:durableId="384918364">
    <w:abstractNumId w:val="30"/>
  </w:num>
  <w:num w:numId="8" w16cid:durableId="287054287">
    <w:abstractNumId w:val="33"/>
  </w:num>
  <w:num w:numId="9" w16cid:durableId="1968199784">
    <w:abstractNumId w:val="7"/>
  </w:num>
  <w:num w:numId="10" w16cid:durableId="264115291">
    <w:abstractNumId w:val="21"/>
  </w:num>
  <w:num w:numId="11" w16cid:durableId="1165781815">
    <w:abstractNumId w:val="31"/>
  </w:num>
  <w:num w:numId="12" w16cid:durableId="45955678">
    <w:abstractNumId w:val="5"/>
  </w:num>
  <w:num w:numId="13" w16cid:durableId="1468476025">
    <w:abstractNumId w:val="2"/>
  </w:num>
  <w:num w:numId="14" w16cid:durableId="1345744067">
    <w:abstractNumId w:val="10"/>
  </w:num>
  <w:num w:numId="15" w16cid:durableId="1217471650">
    <w:abstractNumId w:val="39"/>
  </w:num>
  <w:num w:numId="16" w16cid:durableId="1006859068">
    <w:abstractNumId w:val="28"/>
  </w:num>
  <w:num w:numId="17" w16cid:durableId="1274480226">
    <w:abstractNumId w:val="40"/>
  </w:num>
  <w:num w:numId="18" w16cid:durableId="1985350597">
    <w:abstractNumId w:val="44"/>
  </w:num>
  <w:num w:numId="19" w16cid:durableId="817646717">
    <w:abstractNumId w:val="24"/>
  </w:num>
  <w:num w:numId="20" w16cid:durableId="1247301688">
    <w:abstractNumId w:val="17"/>
  </w:num>
  <w:num w:numId="21" w16cid:durableId="22092981">
    <w:abstractNumId w:val="27"/>
  </w:num>
  <w:num w:numId="22" w16cid:durableId="1106317171">
    <w:abstractNumId w:val="37"/>
  </w:num>
  <w:num w:numId="23" w16cid:durableId="1054427702">
    <w:abstractNumId w:val="45"/>
  </w:num>
  <w:num w:numId="24" w16cid:durableId="959530039">
    <w:abstractNumId w:val="9"/>
  </w:num>
  <w:num w:numId="25" w16cid:durableId="1863662688">
    <w:abstractNumId w:val="36"/>
  </w:num>
  <w:num w:numId="26" w16cid:durableId="418065246">
    <w:abstractNumId w:val="34"/>
  </w:num>
  <w:num w:numId="27" w16cid:durableId="225537241">
    <w:abstractNumId w:val="3"/>
  </w:num>
  <w:num w:numId="28" w16cid:durableId="1516310363">
    <w:abstractNumId w:val="1"/>
  </w:num>
  <w:num w:numId="29" w16cid:durableId="1774587347">
    <w:abstractNumId w:val="20"/>
  </w:num>
  <w:num w:numId="30" w16cid:durableId="2104107727">
    <w:abstractNumId w:val="23"/>
  </w:num>
  <w:num w:numId="31" w16cid:durableId="2093815368">
    <w:abstractNumId w:val="8"/>
  </w:num>
  <w:num w:numId="32" w16cid:durableId="1029799738">
    <w:abstractNumId w:val="46"/>
  </w:num>
  <w:num w:numId="33" w16cid:durableId="1651596812">
    <w:abstractNumId w:val="12"/>
  </w:num>
  <w:num w:numId="34" w16cid:durableId="1920671022">
    <w:abstractNumId w:val="32"/>
  </w:num>
  <w:num w:numId="35" w16cid:durableId="1505246284">
    <w:abstractNumId w:val="19"/>
  </w:num>
  <w:num w:numId="36" w16cid:durableId="473764710">
    <w:abstractNumId w:val="41"/>
  </w:num>
  <w:num w:numId="37" w16cid:durableId="1924293443">
    <w:abstractNumId w:val="29"/>
  </w:num>
  <w:num w:numId="38" w16cid:durableId="17049750">
    <w:abstractNumId w:val="18"/>
  </w:num>
  <w:num w:numId="39" w16cid:durableId="1216232909">
    <w:abstractNumId w:val="16"/>
  </w:num>
  <w:num w:numId="40" w16cid:durableId="1324352874">
    <w:abstractNumId w:val="0"/>
  </w:num>
  <w:num w:numId="41" w16cid:durableId="1990478059">
    <w:abstractNumId w:val="14"/>
  </w:num>
  <w:num w:numId="42" w16cid:durableId="612246735">
    <w:abstractNumId w:val="25"/>
  </w:num>
  <w:num w:numId="43" w16cid:durableId="1767923871">
    <w:abstractNumId w:val="35"/>
  </w:num>
  <w:num w:numId="44" w16cid:durableId="1742674661">
    <w:abstractNumId w:val="43"/>
  </w:num>
  <w:num w:numId="45" w16cid:durableId="1165516325">
    <w:abstractNumId w:val="26"/>
  </w:num>
  <w:num w:numId="46" w16cid:durableId="1170171474">
    <w:abstractNumId w:val="15"/>
  </w:num>
  <w:num w:numId="47" w16cid:durableId="44048872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2C"/>
    <w:rsid w:val="000031B5"/>
    <w:rsid w:val="00025FA2"/>
    <w:rsid w:val="00034BCB"/>
    <w:rsid w:val="00042A95"/>
    <w:rsid w:val="000453D1"/>
    <w:rsid w:val="000522B9"/>
    <w:rsid w:val="00055483"/>
    <w:rsid w:val="00057895"/>
    <w:rsid w:val="00057CE2"/>
    <w:rsid w:val="00063771"/>
    <w:rsid w:val="000A0F5C"/>
    <w:rsid w:val="000A5B6F"/>
    <w:rsid w:val="000B420B"/>
    <w:rsid w:val="000C17BD"/>
    <w:rsid w:val="000C3608"/>
    <w:rsid w:val="000D6C43"/>
    <w:rsid w:val="000E2145"/>
    <w:rsid w:val="000E6A4E"/>
    <w:rsid w:val="00100464"/>
    <w:rsid w:val="001162F6"/>
    <w:rsid w:val="00127FD7"/>
    <w:rsid w:val="00137774"/>
    <w:rsid w:val="00146881"/>
    <w:rsid w:val="0015051E"/>
    <w:rsid w:val="00156E21"/>
    <w:rsid w:val="001817D7"/>
    <w:rsid w:val="0019107F"/>
    <w:rsid w:val="00193152"/>
    <w:rsid w:val="001A1E5E"/>
    <w:rsid w:val="001B7969"/>
    <w:rsid w:val="001B7D1E"/>
    <w:rsid w:val="001D0B9C"/>
    <w:rsid w:val="001D3D70"/>
    <w:rsid w:val="001D7229"/>
    <w:rsid w:val="001F5F6C"/>
    <w:rsid w:val="001F6448"/>
    <w:rsid w:val="002017DD"/>
    <w:rsid w:val="00207ACC"/>
    <w:rsid w:val="002110EC"/>
    <w:rsid w:val="00215727"/>
    <w:rsid w:val="002269DC"/>
    <w:rsid w:val="00226CD6"/>
    <w:rsid w:val="00235051"/>
    <w:rsid w:val="00243569"/>
    <w:rsid w:val="00247E55"/>
    <w:rsid w:val="00250841"/>
    <w:rsid w:val="00254FEC"/>
    <w:rsid w:val="00257593"/>
    <w:rsid w:val="00262899"/>
    <w:rsid w:val="002810E0"/>
    <w:rsid w:val="002957DB"/>
    <w:rsid w:val="002A28F9"/>
    <w:rsid w:val="002A2C4C"/>
    <w:rsid w:val="002A4C5B"/>
    <w:rsid w:val="002C3A37"/>
    <w:rsid w:val="002D3998"/>
    <w:rsid w:val="003006DD"/>
    <w:rsid w:val="003008B0"/>
    <w:rsid w:val="00306CD7"/>
    <w:rsid w:val="00307B3F"/>
    <w:rsid w:val="00315FE9"/>
    <w:rsid w:val="00350C58"/>
    <w:rsid w:val="00361BFB"/>
    <w:rsid w:val="003814A8"/>
    <w:rsid w:val="00381D5C"/>
    <w:rsid w:val="00396526"/>
    <w:rsid w:val="003A36B1"/>
    <w:rsid w:val="003A3EE6"/>
    <w:rsid w:val="003C44C7"/>
    <w:rsid w:val="003E15DF"/>
    <w:rsid w:val="003F38A3"/>
    <w:rsid w:val="004047E0"/>
    <w:rsid w:val="00416C19"/>
    <w:rsid w:val="00420805"/>
    <w:rsid w:val="00445EEA"/>
    <w:rsid w:val="0045068C"/>
    <w:rsid w:val="0047057F"/>
    <w:rsid w:val="0048574E"/>
    <w:rsid w:val="004928CC"/>
    <w:rsid w:val="004A4081"/>
    <w:rsid w:val="004A58FF"/>
    <w:rsid w:val="004B769C"/>
    <w:rsid w:val="004B7F7B"/>
    <w:rsid w:val="004D09B0"/>
    <w:rsid w:val="004D6EE1"/>
    <w:rsid w:val="004D78D3"/>
    <w:rsid w:val="00502540"/>
    <w:rsid w:val="005071A1"/>
    <w:rsid w:val="00522FD9"/>
    <w:rsid w:val="0052386C"/>
    <w:rsid w:val="0052713C"/>
    <w:rsid w:val="00530716"/>
    <w:rsid w:val="00537C11"/>
    <w:rsid w:val="0053BCB7"/>
    <w:rsid w:val="005503A0"/>
    <w:rsid w:val="005550E7"/>
    <w:rsid w:val="00555996"/>
    <w:rsid w:val="00562166"/>
    <w:rsid w:val="005739FA"/>
    <w:rsid w:val="0058026D"/>
    <w:rsid w:val="005910F5"/>
    <w:rsid w:val="005A00D7"/>
    <w:rsid w:val="005A1D88"/>
    <w:rsid w:val="005A2575"/>
    <w:rsid w:val="005B2BC7"/>
    <w:rsid w:val="005B42B2"/>
    <w:rsid w:val="005B7AC9"/>
    <w:rsid w:val="005C014F"/>
    <w:rsid w:val="005C7753"/>
    <w:rsid w:val="005E043F"/>
    <w:rsid w:val="005E428D"/>
    <w:rsid w:val="005F1F5B"/>
    <w:rsid w:val="00602F9D"/>
    <w:rsid w:val="006135CE"/>
    <w:rsid w:val="00613F33"/>
    <w:rsid w:val="0062201F"/>
    <w:rsid w:val="0062464B"/>
    <w:rsid w:val="006308C5"/>
    <w:rsid w:val="006415E1"/>
    <w:rsid w:val="00646302"/>
    <w:rsid w:val="00670FD2"/>
    <w:rsid w:val="006821AF"/>
    <w:rsid w:val="006A45FA"/>
    <w:rsid w:val="006D0800"/>
    <w:rsid w:val="006D372C"/>
    <w:rsid w:val="006E0989"/>
    <w:rsid w:val="006E0F5C"/>
    <w:rsid w:val="006E5C74"/>
    <w:rsid w:val="006F41A1"/>
    <w:rsid w:val="006F4F4D"/>
    <w:rsid w:val="006F6B1C"/>
    <w:rsid w:val="007001AD"/>
    <w:rsid w:val="00703DE5"/>
    <w:rsid w:val="00712E18"/>
    <w:rsid w:val="007309CC"/>
    <w:rsid w:val="00730EA0"/>
    <w:rsid w:val="0074138E"/>
    <w:rsid w:val="00742368"/>
    <w:rsid w:val="007428D5"/>
    <w:rsid w:val="00742EAD"/>
    <w:rsid w:val="00750C75"/>
    <w:rsid w:val="00754E17"/>
    <w:rsid w:val="0075562F"/>
    <w:rsid w:val="007575EB"/>
    <w:rsid w:val="00770041"/>
    <w:rsid w:val="00774301"/>
    <w:rsid w:val="00781C17"/>
    <w:rsid w:val="007922D3"/>
    <w:rsid w:val="007975DB"/>
    <w:rsid w:val="007A565D"/>
    <w:rsid w:val="007B361E"/>
    <w:rsid w:val="007B662C"/>
    <w:rsid w:val="007C7283"/>
    <w:rsid w:val="007D232D"/>
    <w:rsid w:val="007D59AC"/>
    <w:rsid w:val="007D7DCE"/>
    <w:rsid w:val="007E0C5D"/>
    <w:rsid w:val="007E5A29"/>
    <w:rsid w:val="007F092D"/>
    <w:rsid w:val="007F2823"/>
    <w:rsid w:val="007F2CA9"/>
    <w:rsid w:val="007F6D72"/>
    <w:rsid w:val="00806627"/>
    <w:rsid w:val="00824A5F"/>
    <w:rsid w:val="00831256"/>
    <w:rsid w:val="008333B9"/>
    <w:rsid w:val="00857F6B"/>
    <w:rsid w:val="008651CD"/>
    <w:rsid w:val="00874759"/>
    <w:rsid w:val="00880FE1"/>
    <w:rsid w:val="0088319C"/>
    <w:rsid w:val="00895919"/>
    <w:rsid w:val="008A3F5F"/>
    <w:rsid w:val="008A49B2"/>
    <w:rsid w:val="008A6282"/>
    <w:rsid w:val="008B3A06"/>
    <w:rsid w:val="008B7481"/>
    <w:rsid w:val="008C53DA"/>
    <w:rsid w:val="008D3CC5"/>
    <w:rsid w:val="008E4E7F"/>
    <w:rsid w:val="008E58E3"/>
    <w:rsid w:val="008E61C4"/>
    <w:rsid w:val="008E71D0"/>
    <w:rsid w:val="008F5594"/>
    <w:rsid w:val="00901B95"/>
    <w:rsid w:val="00901C9A"/>
    <w:rsid w:val="0090355B"/>
    <w:rsid w:val="00903A84"/>
    <w:rsid w:val="009062B5"/>
    <w:rsid w:val="00911FA6"/>
    <w:rsid w:val="00917A0C"/>
    <w:rsid w:val="00920F24"/>
    <w:rsid w:val="0093755D"/>
    <w:rsid w:val="00940265"/>
    <w:rsid w:val="0094183F"/>
    <w:rsid w:val="00941CD7"/>
    <w:rsid w:val="00950CE7"/>
    <w:rsid w:val="00953940"/>
    <w:rsid w:val="009558CF"/>
    <w:rsid w:val="009644C5"/>
    <w:rsid w:val="00990B9B"/>
    <w:rsid w:val="00990E99"/>
    <w:rsid w:val="0099702C"/>
    <w:rsid w:val="00997A28"/>
    <w:rsid w:val="009B0129"/>
    <w:rsid w:val="009B588D"/>
    <w:rsid w:val="009D4D3E"/>
    <w:rsid w:val="009F5AD6"/>
    <w:rsid w:val="00A03BF0"/>
    <w:rsid w:val="00A06609"/>
    <w:rsid w:val="00A131F8"/>
    <w:rsid w:val="00A52076"/>
    <w:rsid w:val="00A701BF"/>
    <w:rsid w:val="00A75841"/>
    <w:rsid w:val="00A81ADE"/>
    <w:rsid w:val="00A8252B"/>
    <w:rsid w:val="00A82869"/>
    <w:rsid w:val="00A91FE0"/>
    <w:rsid w:val="00A95862"/>
    <w:rsid w:val="00AA0EEC"/>
    <w:rsid w:val="00AC01EB"/>
    <w:rsid w:val="00AC1C47"/>
    <w:rsid w:val="00AC2DC2"/>
    <w:rsid w:val="00AC342C"/>
    <w:rsid w:val="00AC67AF"/>
    <w:rsid w:val="00AD5016"/>
    <w:rsid w:val="00AD6FDD"/>
    <w:rsid w:val="00B026F6"/>
    <w:rsid w:val="00B221D1"/>
    <w:rsid w:val="00B274E3"/>
    <w:rsid w:val="00B31A69"/>
    <w:rsid w:val="00B540D7"/>
    <w:rsid w:val="00B541CF"/>
    <w:rsid w:val="00B64546"/>
    <w:rsid w:val="00B662A0"/>
    <w:rsid w:val="00B934AB"/>
    <w:rsid w:val="00B96B7E"/>
    <w:rsid w:val="00BC0120"/>
    <w:rsid w:val="00BC07A0"/>
    <w:rsid w:val="00BD3BAD"/>
    <w:rsid w:val="00BE3B0D"/>
    <w:rsid w:val="00BE3DF9"/>
    <w:rsid w:val="00BE50DB"/>
    <w:rsid w:val="00BF148F"/>
    <w:rsid w:val="00BF1D23"/>
    <w:rsid w:val="00BF3F5E"/>
    <w:rsid w:val="00C04E9D"/>
    <w:rsid w:val="00C070AE"/>
    <w:rsid w:val="00C07D13"/>
    <w:rsid w:val="00C1113A"/>
    <w:rsid w:val="00C16752"/>
    <w:rsid w:val="00C403B0"/>
    <w:rsid w:val="00C41429"/>
    <w:rsid w:val="00C42AE9"/>
    <w:rsid w:val="00C42D24"/>
    <w:rsid w:val="00C76FB5"/>
    <w:rsid w:val="00C81014"/>
    <w:rsid w:val="00C818C5"/>
    <w:rsid w:val="00C9426F"/>
    <w:rsid w:val="00CA32B2"/>
    <w:rsid w:val="00CD55F1"/>
    <w:rsid w:val="00CD5A42"/>
    <w:rsid w:val="00CE7A9F"/>
    <w:rsid w:val="00CF75C1"/>
    <w:rsid w:val="00CF7B71"/>
    <w:rsid w:val="00D001E6"/>
    <w:rsid w:val="00D07A7F"/>
    <w:rsid w:val="00D243E9"/>
    <w:rsid w:val="00D309CC"/>
    <w:rsid w:val="00D3385E"/>
    <w:rsid w:val="00D33A65"/>
    <w:rsid w:val="00D41401"/>
    <w:rsid w:val="00D71DAB"/>
    <w:rsid w:val="00D72DFF"/>
    <w:rsid w:val="00D84E0A"/>
    <w:rsid w:val="00D921B4"/>
    <w:rsid w:val="00D9246A"/>
    <w:rsid w:val="00DA7EB9"/>
    <w:rsid w:val="00DC2852"/>
    <w:rsid w:val="00DD6F39"/>
    <w:rsid w:val="00DE4FD3"/>
    <w:rsid w:val="00DF1ACB"/>
    <w:rsid w:val="00DF3BC1"/>
    <w:rsid w:val="00E0542C"/>
    <w:rsid w:val="00E352F5"/>
    <w:rsid w:val="00E40F62"/>
    <w:rsid w:val="00E41B1B"/>
    <w:rsid w:val="00E44E2F"/>
    <w:rsid w:val="00E47B50"/>
    <w:rsid w:val="00E50F90"/>
    <w:rsid w:val="00E613DA"/>
    <w:rsid w:val="00E63F12"/>
    <w:rsid w:val="00E73066"/>
    <w:rsid w:val="00E75919"/>
    <w:rsid w:val="00E81F67"/>
    <w:rsid w:val="00E82E6D"/>
    <w:rsid w:val="00E9319E"/>
    <w:rsid w:val="00E95E7D"/>
    <w:rsid w:val="00E97D85"/>
    <w:rsid w:val="00EA7FC9"/>
    <w:rsid w:val="00EB0D40"/>
    <w:rsid w:val="00EB4D3B"/>
    <w:rsid w:val="00ED3E7E"/>
    <w:rsid w:val="00ED411A"/>
    <w:rsid w:val="00ED5BAE"/>
    <w:rsid w:val="00EE007E"/>
    <w:rsid w:val="00EF6410"/>
    <w:rsid w:val="00F06A60"/>
    <w:rsid w:val="00F12317"/>
    <w:rsid w:val="00F4366C"/>
    <w:rsid w:val="00F44660"/>
    <w:rsid w:val="00F447B8"/>
    <w:rsid w:val="00F5306D"/>
    <w:rsid w:val="00F55B19"/>
    <w:rsid w:val="00F56270"/>
    <w:rsid w:val="00F57900"/>
    <w:rsid w:val="00F609AD"/>
    <w:rsid w:val="00F63BBB"/>
    <w:rsid w:val="00F67012"/>
    <w:rsid w:val="00F72E29"/>
    <w:rsid w:val="00F82048"/>
    <w:rsid w:val="00F82ACD"/>
    <w:rsid w:val="00F86BC0"/>
    <w:rsid w:val="00FA126F"/>
    <w:rsid w:val="00FA589B"/>
    <w:rsid w:val="00FB08E3"/>
    <w:rsid w:val="00FC57A0"/>
    <w:rsid w:val="00FC75C9"/>
    <w:rsid w:val="00FC7835"/>
    <w:rsid w:val="00FD1BBB"/>
    <w:rsid w:val="00FD262B"/>
    <w:rsid w:val="00FE152F"/>
    <w:rsid w:val="00FE1D55"/>
    <w:rsid w:val="00FE3425"/>
    <w:rsid w:val="00FE65C8"/>
    <w:rsid w:val="00FE74E4"/>
    <w:rsid w:val="00FF41BD"/>
    <w:rsid w:val="00FF722F"/>
    <w:rsid w:val="0102BB45"/>
    <w:rsid w:val="019FC86E"/>
    <w:rsid w:val="025103D6"/>
    <w:rsid w:val="025E167B"/>
    <w:rsid w:val="029A407E"/>
    <w:rsid w:val="02BC822F"/>
    <w:rsid w:val="0308E186"/>
    <w:rsid w:val="030DFECA"/>
    <w:rsid w:val="034074FC"/>
    <w:rsid w:val="037B98D6"/>
    <w:rsid w:val="03C3EA91"/>
    <w:rsid w:val="03C55411"/>
    <w:rsid w:val="042E8437"/>
    <w:rsid w:val="047C4D7C"/>
    <w:rsid w:val="047C9E34"/>
    <w:rsid w:val="048AE8B7"/>
    <w:rsid w:val="04B4A5A9"/>
    <w:rsid w:val="051BA14C"/>
    <w:rsid w:val="051CCB37"/>
    <w:rsid w:val="05A234E5"/>
    <w:rsid w:val="05CED915"/>
    <w:rsid w:val="060B6A2E"/>
    <w:rsid w:val="06189C79"/>
    <w:rsid w:val="06263DBB"/>
    <w:rsid w:val="064C3C11"/>
    <w:rsid w:val="06F53006"/>
    <w:rsid w:val="0719E088"/>
    <w:rsid w:val="07250C98"/>
    <w:rsid w:val="07B7F149"/>
    <w:rsid w:val="0806ABB8"/>
    <w:rsid w:val="08376A9B"/>
    <w:rsid w:val="08636C81"/>
    <w:rsid w:val="08777CA2"/>
    <w:rsid w:val="08BAB4BE"/>
    <w:rsid w:val="09066CEA"/>
    <w:rsid w:val="092FA734"/>
    <w:rsid w:val="0943E566"/>
    <w:rsid w:val="09957552"/>
    <w:rsid w:val="09C925C0"/>
    <w:rsid w:val="09D0AA5E"/>
    <w:rsid w:val="0A430654"/>
    <w:rsid w:val="0A498AE1"/>
    <w:rsid w:val="0A4E9FCB"/>
    <w:rsid w:val="0B04403C"/>
    <w:rsid w:val="0B2ECE8D"/>
    <w:rsid w:val="0B346511"/>
    <w:rsid w:val="0B35074F"/>
    <w:rsid w:val="0B69640D"/>
    <w:rsid w:val="0B8C3811"/>
    <w:rsid w:val="0BDF82AC"/>
    <w:rsid w:val="0C31FCF4"/>
    <w:rsid w:val="0C75DC85"/>
    <w:rsid w:val="0C9CF951"/>
    <w:rsid w:val="0D7A9933"/>
    <w:rsid w:val="0D7DC3D9"/>
    <w:rsid w:val="0DE22B0C"/>
    <w:rsid w:val="0E16C51B"/>
    <w:rsid w:val="0E863D96"/>
    <w:rsid w:val="0E9E9516"/>
    <w:rsid w:val="0EB234EA"/>
    <w:rsid w:val="0EBECB03"/>
    <w:rsid w:val="0EC53A4C"/>
    <w:rsid w:val="0F45D7AC"/>
    <w:rsid w:val="0F69BD6A"/>
    <w:rsid w:val="0F767221"/>
    <w:rsid w:val="0F8D6FBC"/>
    <w:rsid w:val="0FABCC9D"/>
    <w:rsid w:val="0FB831BB"/>
    <w:rsid w:val="0FBBA6AE"/>
    <w:rsid w:val="1015FD42"/>
    <w:rsid w:val="1036CEE5"/>
    <w:rsid w:val="10386744"/>
    <w:rsid w:val="10469966"/>
    <w:rsid w:val="10570363"/>
    <w:rsid w:val="10FA9AC5"/>
    <w:rsid w:val="11494DA8"/>
    <w:rsid w:val="116E7F55"/>
    <w:rsid w:val="11F66BC5"/>
    <w:rsid w:val="12381AC5"/>
    <w:rsid w:val="124F2C17"/>
    <w:rsid w:val="130E151D"/>
    <w:rsid w:val="133BC50B"/>
    <w:rsid w:val="1356EC50"/>
    <w:rsid w:val="136386C4"/>
    <w:rsid w:val="13A59333"/>
    <w:rsid w:val="13B7571E"/>
    <w:rsid w:val="1459BF0B"/>
    <w:rsid w:val="149A40A4"/>
    <w:rsid w:val="14B4129D"/>
    <w:rsid w:val="14E14262"/>
    <w:rsid w:val="14F182CB"/>
    <w:rsid w:val="1510FC04"/>
    <w:rsid w:val="153C1621"/>
    <w:rsid w:val="154FA066"/>
    <w:rsid w:val="1553277F"/>
    <w:rsid w:val="156AF079"/>
    <w:rsid w:val="156C5315"/>
    <w:rsid w:val="1595E9E9"/>
    <w:rsid w:val="15F58F6C"/>
    <w:rsid w:val="15F724E1"/>
    <w:rsid w:val="16225264"/>
    <w:rsid w:val="16425136"/>
    <w:rsid w:val="166C8209"/>
    <w:rsid w:val="1695ED0C"/>
    <w:rsid w:val="16C5B800"/>
    <w:rsid w:val="1713E78B"/>
    <w:rsid w:val="178A3413"/>
    <w:rsid w:val="17915FCD"/>
    <w:rsid w:val="1813E177"/>
    <w:rsid w:val="1819D67D"/>
    <w:rsid w:val="18B93BF7"/>
    <w:rsid w:val="18D4DFBE"/>
    <w:rsid w:val="18F4D535"/>
    <w:rsid w:val="19185CCD"/>
    <w:rsid w:val="19362315"/>
    <w:rsid w:val="19CCAD91"/>
    <w:rsid w:val="1AAB259A"/>
    <w:rsid w:val="1B1C3ED2"/>
    <w:rsid w:val="1BFF880E"/>
    <w:rsid w:val="1C0609CB"/>
    <w:rsid w:val="1C170FC4"/>
    <w:rsid w:val="1C54157A"/>
    <w:rsid w:val="1CF64BCD"/>
    <w:rsid w:val="1D9C1434"/>
    <w:rsid w:val="1DB9E3AC"/>
    <w:rsid w:val="1DE2AF53"/>
    <w:rsid w:val="1E1194A5"/>
    <w:rsid w:val="1E36A9E6"/>
    <w:rsid w:val="1E4FF32E"/>
    <w:rsid w:val="1E68CDDD"/>
    <w:rsid w:val="1EA7B591"/>
    <w:rsid w:val="1EC5D8B0"/>
    <w:rsid w:val="1EE7F114"/>
    <w:rsid w:val="1F111667"/>
    <w:rsid w:val="1F1E3B5D"/>
    <w:rsid w:val="1F484F83"/>
    <w:rsid w:val="1F828AFD"/>
    <w:rsid w:val="1F981EC5"/>
    <w:rsid w:val="1FD4EB4B"/>
    <w:rsid w:val="1FFACC12"/>
    <w:rsid w:val="20BA4FBD"/>
    <w:rsid w:val="20ECBD6D"/>
    <w:rsid w:val="21414AE9"/>
    <w:rsid w:val="215B6856"/>
    <w:rsid w:val="218FFE1D"/>
    <w:rsid w:val="219305AA"/>
    <w:rsid w:val="21FB789B"/>
    <w:rsid w:val="2262FAB5"/>
    <w:rsid w:val="235D2B80"/>
    <w:rsid w:val="242A1892"/>
    <w:rsid w:val="243F69A4"/>
    <w:rsid w:val="2460C666"/>
    <w:rsid w:val="24634FE9"/>
    <w:rsid w:val="24766D54"/>
    <w:rsid w:val="25112829"/>
    <w:rsid w:val="251BA1C9"/>
    <w:rsid w:val="255F8809"/>
    <w:rsid w:val="256EC6A5"/>
    <w:rsid w:val="257138CF"/>
    <w:rsid w:val="2579AF75"/>
    <w:rsid w:val="258EF78D"/>
    <w:rsid w:val="25A01815"/>
    <w:rsid w:val="25D5F24A"/>
    <w:rsid w:val="25FC96C7"/>
    <w:rsid w:val="260146C1"/>
    <w:rsid w:val="26698AE2"/>
    <w:rsid w:val="269B2413"/>
    <w:rsid w:val="26FD1C1F"/>
    <w:rsid w:val="2710FAD9"/>
    <w:rsid w:val="27136A34"/>
    <w:rsid w:val="2766CFB4"/>
    <w:rsid w:val="2785CEA0"/>
    <w:rsid w:val="278A62C8"/>
    <w:rsid w:val="27B02A03"/>
    <w:rsid w:val="282E6542"/>
    <w:rsid w:val="283C9E5C"/>
    <w:rsid w:val="28B4391F"/>
    <w:rsid w:val="2903FED5"/>
    <w:rsid w:val="29041391"/>
    <w:rsid w:val="29B3A16D"/>
    <w:rsid w:val="2A048302"/>
    <w:rsid w:val="2A2E56F2"/>
    <w:rsid w:val="2A30A4F5"/>
    <w:rsid w:val="2A5927FE"/>
    <w:rsid w:val="2A725B7C"/>
    <w:rsid w:val="2A8FF4B4"/>
    <w:rsid w:val="2B4E5205"/>
    <w:rsid w:val="2B5D6767"/>
    <w:rsid w:val="2B77BC29"/>
    <w:rsid w:val="2BD103BE"/>
    <w:rsid w:val="2BDC2650"/>
    <w:rsid w:val="2BE0EE4E"/>
    <w:rsid w:val="2BFD8D5C"/>
    <w:rsid w:val="2C199221"/>
    <w:rsid w:val="2C6499E6"/>
    <w:rsid w:val="2CEC4ED9"/>
    <w:rsid w:val="2D666324"/>
    <w:rsid w:val="2E04B5BB"/>
    <w:rsid w:val="2F46C4BA"/>
    <w:rsid w:val="2F47FEB1"/>
    <w:rsid w:val="2F69075B"/>
    <w:rsid w:val="2F69BA76"/>
    <w:rsid w:val="2F6C9167"/>
    <w:rsid w:val="2F986372"/>
    <w:rsid w:val="305866D4"/>
    <w:rsid w:val="306402DA"/>
    <w:rsid w:val="306E5FD6"/>
    <w:rsid w:val="30E8B799"/>
    <w:rsid w:val="30FAA58B"/>
    <w:rsid w:val="31253739"/>
    <w:rsid w:val="315ADE8E"/>
    <w:rsid w:val="31B82B17"/>
    <w:rsid w:val="31D837E7"/>
    <w:rsid w:val="320723F0"/>
    <w:rsid w:val="32475306"/>
    <w:rsid w:val="3267D913"/>
    <w:rsid w:val="32E989B6"/>
    <w:rsid w:val="330A77AA"/>
    <w:rsid w:val="33276229"/>
    <w:rsid w:val="334AD3DD"/>
    <w:rsid w:val="33636C76"/>
    <w:rsid w:val="33C821D5"/>
    <w:rsid w:val="33E306FC"/>
    <w:rsid w:val="344B8EE6"/>
    <w:rsid w:val="3464E8AD"/>
    <w:rsid w:val="34D88D4E"/>
    <w:rsid w:val="34DFBB06"/>
    <w:rsid w:val="34E6A43E"/>
    <w:rsid w:val="34FF3CD7"/>
    <w:rsid w:val="352C481E"/>
    <w:rsid w:val="35616F82"/>
    <w:rsid w:val="35A63350"/>
    <w:rsid w:val="3662B232"/>
    <w:rsid w:val="36799A97"/>
    <w:rsid w:val="368024B6"/>
    <w:rsid w:val="3682749F"/>
    <w:rsid w:val="3690E871"/>
    <w:rsid w:val="383A8C69"/>
    <w:rsid w:val="38628A2F"/>
    <w:rsid w:val="38646CC8"/>
    <w:rsid w:val="38796E3D"/>
    <w:rsid w:val="388A5C53"/>
    <w:rsid w:val="38DA187D"/>
    <w:rsid w:val="390E2E94"/>
    <w:rsid w:val="39BA1561"/>
    <w:rsid w:val="3A795D86"/>
    <w:rsid w:val="3A8E345D"/>
    <w:rsid w:val="3AA19A83"/>
    <w:rsid w:val="3AB480C4"/>
    <w:rsid w:val="3AB9696C"/>
    <w:rsid w:val="3AE8651C"/>
    <w:rsid w:val="3B19601D"/>
    <w:rsid w:val="3B55E5C2"/>
    <w:rsid w:val="3B8ECA9F"/>
    <w:rsid w:val="3B9C867E"/>
    <w:rsid w:val="3BA3B4C7"/>
    <w:rsid w:val="3BD73A9F"/>
    <w:rsid w:val="3C1F62C2"/>
    <w:rsid w:val="3C2B4738"/>
    <w:rsid w:val="3C339F3F"/>
    <w:rsid w:val="3CA1612C"/>
    <w:rsid w:val="3D83A6EB"/>
    <w:rsid w:val="3DFB8D0E"/>
    <w:rsid w:val="3E03B261"/>
    <w:rsid w:val="3E2950A2"/>
    <w:rsid w:val="3EA9823C"/>
    <w:rsid w:val="3EAB246A"/>
    <w:rsid w:val="3EB58298"/>
    <w:rsid w:val="3ED78D66"/>
    <w:rsid w:val="3EDAA7C3"/>
    <w:rsid w:val="3EE37F9E"/>
    <w:rsid w:val="3EE7752E"/>
    <w:rsid w:val="3F246E33"/>
    <w:rsid w:val="3F7243A8"/>
    <w:rsid w:val="3F756482"/>
    <w:rsid w:val="3FBFF6C2"/>
    <w:rsid w:val="3FC1DBE7"/>
    <w:rsid w:val="3FD6C239"/>
    <w:rsid w:val="3FE8803A"/>
    <w:rsid w:val="4009B230"/>
    <w:rsid w:val="401D3AB0"/>
    <w:rsid w:val="40483DC4"/>
    <w:rsid w:val="408AE959"/>
    <w:rsid w:val="41328CD0"/>
    <w:rsid w:val="41A097E4"/>
    <w:rsid w:val="41E09E86"/>
    <w:rsid w:val="41F1CA69"/>
    <w:rsid w:val="432B4B90"/>
    <w:rsid w:val="43600A1D"/>
    <w:rsid w:val="439F4474"/>
    <w:rsid w:val="43AE18E6"/>
    <w:rsid w:val="44CF3292"/>
    <w:rsid w:val="44D813BB"/>
    <w:rsid w:val="451FFDE0"/>
    <w:rsid w:val="4526AAE1"/>
    <w:rsid w:val="454547FE"/>
    <w:rsid w:val="458E9476"/>
    <w:rsid w:val="459AB78A"/>
    <w:rsid w:val="45B295B5"/>
    <w:rsid w:val="470BCF63"/>
    <w:rsid w:val="47115ED9"/>
    <w:rsid w:val="475844C6"/>
    <w:rsid w:val="477AFD08"/>
    <w:rsid w:val="4853C313"/>
    <w:rsid w:val="48835F5A"/>
    <w:rsid w:val="492B1D58"/>
    <w:rsid w:val="496E5385"/>
    <w:rsid w:val="4A5BF1B0"/>
    <w:rsid w:val="4A8B5F86"/>
    <w:rsid w:val="4A9C0473"/>
    <w:rsid w:val="4AB7B137"/>
    <w:rsid w:val="4AF9F3E2"/>
    <w:rsid w:val="4B0A23E6"/>
    <w:rsid w:val="4B1FE8E3"/>
    <w:rsid w:val="4B63AFC6"/>
    <w:rsid w:val="4BFBDF6C"/>
    <w:rsid w:val="4C9C81C5"/>
    <w:rsid w:val="4DA799E0"/>
    <w:rsid w:val="4DFB9CE0"/>
    <w:rsid w:val="4DFD8C26"/>
    <w:rsid w:val="4E0507E1"/>
    <w:rsid w:val="4E17FEDF"/>
    <w:rsid w:val="4E2E54D3"/>
    <w:rsid w:val="4E5BB099"/>
    <w:rsid w:val="4EF99D7D"/>
    <w:rsid w:val="4F17F314"/>
    <w:rsid w:val="4F18E270"/>
    <w:rsid w:val="4F9558B8"/>
    <w:rsid w:val="5033C44E"/>
    <w:rsid w:val="50E28A5A"/>
    <w:rsid w:val="50FB9327"/>
    <w:rsid w:val="51198DE7"/>
    <w:rsid w:val="511A1545"/>
    <w:rsid w:val="511C28C3"/>
    <w:rsid w:val="5128A683"/>
    <w:rsid w:val="51455A6E"/>
    <w:rsid w:val="51682A9A"/>
    <w:rsid w:val="5219EE4A"/>
    <w:rsid w:val="525632C7"/>
    <w:rsid w:val="525FE393"/>
    <w:rsid w:val="52658250"/>
    <w:rsid w:val="5278156B"/>
    <w:rsid w:val="5281D925"/>
    <w:rsid w:val="52A4E2E0"/>
    <w:rsid w:val="52EB897A"/>
    <w:rsid w:val="53A0BA33"/>
    <w:rsid w:val="53B3F3DC"/>
    <w:rsid w:val="53E6AC93"/>
    <w:rsid w:val="5405D635"/>
    <w:rsid w:val="542DCCCF"/>
    <w:rsid w:val="5455645A"/>
    <w:rsid w:val="5457604E"/>
    <w:rsid w:val="545D57C1"/>
    <w:rsid w:val="55748571"/>
    <w:rsid w:val="55C0ACCF"/>
    <w:rsid w:val="55C1165D"/>
    <w:rsid w:val="55D2D949"/>
    <w:rsid w:val="55EFAAC9"/>
    <w:rsid w:val="564D5DF3"/>
    <w:rsid w:val="567528E1"/>
    <w:rsid w:val="56979C68"/>
    <w:rsid w:val="5699BA12"/>
    <w:rsid w:val="56C246F6"/>
    <w:rsid w:val="578F6EDA"/>
    <w:rsid w:val="57C262E3"/>
    <w:rsid w:val="57E8349F"/>
    <w:rsid w:val="58270D72"/>
    <w:rsid w:val="584789D6"/>
    <w:rsid w:val="58487F27"/>
    <w:rsid w:val="58E27A9B"/>
    <w:rsid w:val="58F778CA"/>
    <w:rsid w:val="592D14B0"/>
    <w:rsid w:val="59A2776E"/>
    <w:rsid w:val="59A711A7"/>
    <w:rsid w:val="59C3CB0D"/>
    <w:rsid w:val="5A2E94FE"/>
    <w:rsid w:val="5AC8E511"/>
    <w:rsid w:val="5AE37690"/>
    <w:rsid w:val="5B42A0ED"/>
    <w:rsid w:val="5B4FCC5D"/>
    <w:rsid w:val="5B6F181F"/>
    <w:rsid w:val="5B9FFCB4"/>
    <w:rsid w:val="5BC9F328"/>
    <w:rsid w:val="5BED2826"/>
    <w:rsid w:val="5C123205"/>
    <w:rsid w:val="5C48CAEA"/>
    <w:rsid w:val="5C529858"/>
    <w:rsid w:val="5C64B572"/>
    <w:rsid w:val="5C8715F7"/>
    <w:rsid w:val="5C9B5A65"/>
    <w:rsid w:val="5CC40597"/>
    <w:rsid w:val="5CCFDC76"/>
    <w:rsid w:val="5D2703FD"/>
    <w:rsid w:val="5D9EAF67"/>
    <w:rsid w:val="5DEBF1EC"/>
    <w:rsid w:val="5E0085D3"/>
    <w:rsid w:val="5E16F482"/>
    <w:rsid w:val="5E8873F4"/>
    <w:rsid w:val="5E88EE8C"/>
    <w:rsid w:val="5E9551CD"/>
    <w:rsid w:val="5EA89341"/>
    <w:rsid w:val="5EC62EEE"/>
    <w:rsid w:val="5EFC1968"/>
    <w:rsid w:val="5F09CF01"/>
    <w:rsid w:val="5F37AE20"/>
    <w:rsid w:val="5F4ED046"/>
    <w:rsid w:val="5F652000"/>
    <w:rsid w:val="5F73786F"/>
    <w:rsid w:val="5F7C9811"/>
    <w:rsid w:val="5F9C5634"/>
    <w:rsid w:val="5FCEEB71"/>
    <w:rsid w:val="6023E632"/>
    <w:rsid w:val="602D4EC3"/>
    <w:rsid w:val="60F5CB2B"/>
    <w:rsid w:val="610FFD67"/>
    <w:rsid w:val="61186872"/>
    <w:rsid w:val="6198FB2F"/>
    <w:rsid w:val="61D44D6B"/>
    <w:rsid w:val="61F6ACB7"/>
    <w:rsid w:val="62B7A7C7"/>
    <w:rsid w:val="63014AE9"/>
    <w:rsid w:val="633EC566"/>
    <w:rsid w:val="63969088"/>
    <w:rsid w:val="63AEC657"/>
    <w:rsid w:val="63DD6FF0"/>
    <w:rsid w:val="63E8205A"/>
    <w:rsid w:val="63F525C6"/>
    <w:rsid w:val="6424543A"/>
    <w:rsid w:val="64466D93"/>
    <w:rsid w:val="647F1488"/>
    <w:rsid w:val="64885FF0"/>
    <w:rsid w:val="64D945E7"/>
    <w:rsid w:val="6512289D"/>
    <w:rsid w:val="658096E5"/>
    <w:rsid w:val="65EDCAB8"/>
    <w:rsid w:val="662FFF61"/>
    <w:rsid w:val="666CFEB6"/>
    <w:rsid w:val="66939BB1"/>
    <w:rsid w:val="66A3E0FC"/>
    <w:rsid w:val="672D4071"/>
    <w:rsid w:val="6757DCCA"/>
    <w:rsid w:val="676E329C"/>
    <w:rsid w:val="677B7A4A"/>
    <w:rsid w:val="68684DC3"/>
    <w:rsid w:val="68C56809"/>
    <w:rsid w:val="68DC4D62"/>
    <w:rsid w:val="69083653"/>
    <w:rsid w:val="696846A2"/>
    <w:rsid w:val="6A0F53ED"/>
    <w:rsid w:val="6A42B27B"/>
    <w:rsid w:val="6AA93568"/>
    <w:rsid w:val="6ADF08DB"/>
    <w:rsid w:val="6AFA4683"/>
    <w:rsid w:val="6B6042FA"/>
    <w:rsid w:val="6B81D4C3"/>
    <w:rsid w:val="6B8971C0"/>
    <w:rsid w:val="6BC07118"/>
    <w:rsid w:val="6BCD764A"/>
    <w:rsid w:val="6BF5FB1A"/>
    <w:rsid w:val="6C3540D4"/>
    <w:rsid w:val="6C675B26"/>
    <w:rsid w:val="6C930F3E"/>
    <w:rsid w:val="6CD62791"/>
    <w:rsid w:val="6CDD52FB"/>
    <w:rsid w:val="6CE753DD"/>
    <w:rsid w:val="6D73A578"/>
    <w:rsid w:val="6D827801"/>
    <w:rsid w:val="6DF94AD3"/>
    <w:rsid w:val="6E137AF5"/>
    <w:rsid w:val="6E1A2CCB"/>
    <w:rsid w:val="6E60706A"/>
    <w:rsid w:val="6EDBE23A"/>
    <w:rsid w:val="6EEFEB47"/>
    <w:rsid w:val="6F21B950"/>
    <w:rsid w:val="6F6CE196"/>
    <w:rsid w:val="6FB2C163"/>
    <w:rsid w:val="6FF84F02"/>
    <w:rsid w:val="702252EE"/>
    <w:rsid w:val="708796B2"/>
    <w:rsid w:val="70D7969D"/>
    <w:rsid w:val="70F4AE83"/>
    <w:rsid w:val="7108B1F7"/>
    <w:rsid w:val="7168D0C5"/>
    <w:rsid w:val="716BD602"/>
    <w:rsid w:val="716F0D4D"/>
    <w:rsid w:val="71D4BFB1"/>
    <w:rsid w:val="71FDB58F"/>
    <w:rsid w:val="7235983E"/>
    <w:rsid w:val="72A2D295"/>
    <w:rsid w:val="72A48258"/>
    <w:rsid w:val="73319B35"/>
    <w:rsid w:val="73688E35"/>
    <w:rsid w:val="73A949BA"/>
    <w:rsid w:val="73AA5538"/>
    <w:rsid w:val="748E1EEF"/>
    <w:rsid w:val="74A63DC1"/>
    <w:rsid w:val="74D75471"/>
    <w:rsid w:val="74EEAD41"/>
    <w:rsid w:val="750AE528"/>
    <w:rsid w:val="7515DCA0"/>
    <w:rsid w:val="75451A1B"/>
    <w:rsid w:val="755C12A2"/>
    <w:rsid w:val="756359AF"/>
    <w:rsid w:val="758D58A1"/>
    <w:rsid w:val="75E889B0"/>
    <w:rsid w:val="763DA510"/>
    <w:rsid w:val="76868E87"/>
    <w:rsid w:val="76A94747"/>
    <w:rsid w:val="76C5F326"/>
    <w:rsid w:val="76E0EA7C"/>
    <w:rsid w:val="771C4665"/>
    <w:rsid w:val="775D0110"/>
    <w:rsid w:val="777F059A"/>
    <w:rsid w:val="7845DC38"/>
    <w:rsid w:val="784B1E30"/>
    <w:rsid w:val="78545A18"/>
    <w:rsid w:val="78868C91"/>
    <w:rsid w:val="7928069D"/>
    <w:rsid w:val="7928204F"/>
    <w:rsid w:val="7936D973"/>
    <w:rsid w:val="794B0BA4"/>
    <w:rsid w:val="798A2F91"/>
    <w:rsid w:val="798D5526"/>
    <w:rsid w:val="79AA0EEF"/>
    <w:rsid w:val="7A472551"/>
    <w:rsid w:val="7A69DBEC"/>
    <w:rsid w:val="7A715874"/>
    <w:rsid w:val="7A74894A"/>
    <w:rsid w:val="7A9346FF"/>
    <w:rsid w:val="7ABBFAD3"/>
    <w:rsid w:val="7AC1E42C"/>
    <w:rsid w:val="7AC80746"/>
    <w:rsid w:val="7AD18135"/>
    <w:rsid w:val="7B26D29C"/>
    <w:rsid w:val="7B292587"/>
    <w:rsid w:val="7B63DB9B"/>
    <w:rsid w:val="7C309BD5"/>
    <w:rsid w:val="7D0F1CAD"/>
    <w:rsid w:val="7D0F4DDD"/>
    <w:rsid w:val="7D241E76"/>
    <w:rsid w:val="7D267D43"/>
    <w:rsid w:val="7D37CEE4"/>
    <w:rsid w:val="7D77AABD"/>
    <w:rsid w:val="7DF3279A"/>
    <w:rsid w:val="7DFFA808"/>
    <w:rsid w:val="7EAA2614"/>
    <w:rsid w:val="7EBD22D8"/>
    <w:rsid w:val="7EEDEA8D"/>
    <w:rsid w:val="7F955A79"/>
    <w:rsid w:val="7F9FAAC3"/>
    <w:rsid w:val="7FF288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AD44"/>
  <w15:chartTrackingRefBased/>
  <w15:docId w15:val="{43A1088D-8B93-414D-B1FF-668EFB52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662C"/>
  </w:style>
  <w:style w:type="paragraph" w:styleId="Kop1">
    <w:name w:val="heading 1"/>
    <w:basedOn w:val="Geenafstand"/>
    <w:next w:val="Standaard"/>
    <w:link w:val="Kop1Char"/>
    <w:uiPriority w:val="9"/>
    <w:qFormat/>
    <w:rsid w:val="368024B6"/>
    <w:pPr>
      <w:outlineLvl w:val="0"/>
    </w:pPr>
    <w:rPr>
      <w:b/>
      <w:bCs/>
      <w:sz w:val="22"/>
      <w:szCs w:val="22"/>
    </w:rPr>
  </w:style>
  <w:style w:type="paragraph" w:styleId="Kop2">
    <w:name w:val="heading 2"/>
    <w:basedOn w:val="Kop1"/>
    <w:next w:val="Standaard"/>
    <w:uiPriority w:val="9"/>
    <w:unhideWhenUsed/>
    <w:qFormat/>
    <w:rsid w:val="368024B6"/>
    <w:pPr>
      <w:outlineLvl w:val="1"/>
    </w:pPr>
    <w:rPr>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662C"/>
    <w:pPr>
      <w:ind w:left="720"/>
      <w:contextualSpacing/>
    </w:pPr>
  </w:style>
  <w:style w:type="paragraph" w:styleId="Titel">
    <w:name w:val="Title"/>
    <w:basedOn w:val="Standaard"/>
    <w:next w:val="Standaard"/>
    <w:link w:val="TitelChar"/>
    <w:uiPriority w:val="10"/>
    <w:qFormat/>
    <w:rsid w:val="00C04E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4E9D"/>
    <w:rPr>
      <w:rFonts w:asciiTheme="majorHAnsi" w:eastAsiaTheme="majorEastAsia" w:hAnsiTheme="majorHAnsi" w:cstheme="majorBidi"/>
      <w:spacing w:val="-10"/>
      <w:kern w:val="28"/>
      <w:sz w:val="56"/>
      <w:szCs w:val="56"/>
    </w:rPr>
  </w:style>
  <w:style w:type="paragraph" w:styleId="Geenafstand">
    <w:name w:val="No Spacing"/>
    <w:uiPriority w:val="1"/>
    <w:qFormat/>
    <w:rsid w:val="368024B6"/>
    <w:pPr>
      <w:spacing w:after="0"/>
    </w:pPr>
    <w:rPr>
      <w:rFonts w:ascii="Arial" w:eastAsia="Arial" w:hAnsi="Arial" w:cs="Arial"/>
      <w:sz w:val="20"/>
      <w:szCs w:val="20"/>
    </w:rPr>
  </w:style>
  <w:style w:type="character" w:customStyle="1" w:styleId="normaltextrun">
    <w:name w:val="normaltextrun"/>
    <w:basedOn w:val="Standaardalinea-lettertype"/>
    <w:rsid w:val="00381D5C"/>
  </w:style>
  <w:style w:type="character" w:customStyle="1" w:styleId="eop">
    <w:name w:val="eop"/>
    <w:basedOn w:val="Standaardalinea-lettertype"/>
    <w:rsid w:val="00381D5C"/>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368024B6"/>
    <w:rPr>
      <w:color w:val="0563C1"/>
      <w:u w:val="single"/>
    </w:rPr>
  </w:style>
  <w:style w:type="paragraph" w:customStyle="1" w:styleId="Opsomming">
    <w:name w:val="Opsomming"/>
    <w:basedOn w:val="Geenafstand"/>
    <w:link w:val="OpsommingChar"/>
    <w:uiPriority w:val="1"/>
    <w:qFormat/>
    <w:rsid w:val="00754E17"/>
    <w:pPr>
      <w:numPr>
        <w:numId w:val="11"/>
      </w:numPr>
      <w:spacing w:line="240" w:lineRule="auto"/>
    </w:pPr>
    <w:rPr>
      <w:color w:val="000000" w:themeColor="text1"/>
    </w:rPr>
  </w:style>
  <w:style w:type="character" w:customStyle="1" w:styleId="OpsommingChar">
    <w:name w:val="Opsomming Char"/>
    <w:basedOn w:val="Standaardalinea-lettertype"/>
    <w:link w:val="Opsomming"/>
    <w:uiPriority w:val="1"/>
    <w:rsid w:val="00754E17"/>
    <w:rPr>
      <w:rFonts w:ascii="Arial" w:eastAsia="Arial" w:hAnsi="Arial" w:cs="Arial"/>
      <w:color w:val="000000" w:themeColor="text1"/>
      <w:sz w:val="20"/>
      <w:szCs w:val="20"/>
    </w:rPr>
  </w:style>
  <w:style w:type="character" w:customStyle="1" w:styleId="Kop1Char">
    <w:name w:val="Kop 1 Char"/>
    <w:link w:val="Kop1"/>
    <w:uiPriority w:val="9"/>
    <w:rsid w:val="368024B6"/>
    <w:rPr>
      <w:rFonts w:ascii="Arial" w:eastAsia="Arial" w:hAnsi="Arial" w:cs="Arial"/>
      <w:b/>
      <w:bCs/>
    </w:rPr>
  </w:style>
  <w:style w:type="character" w:styleId="GevolgdeHyperlink">
    <w:name w:val="FollowedHyperlink"/>
    <w:basedOn w:val="Standaardalinea-lettertype"/>
    <w:uiPriority w:val="99"/>
    <w:semiHidden/>
    <w:unhideWhenUsed/>
    <w:rsid w:val="001B7969"/>
    <w:rPr>
      <w:color w:val="954F72" w:themeColor="followedHyperlink"/>
      <w:u w:val="single"/>
    </w:rPr>
  </w:style>
  <w:style w:type="character" w:styleId="Onopgelostemelding">
    <w:name w:val="Unresolved Mention"/>
    <w:basedOn w:val="Standaardalinea-lettertype"/>
    <w:uiPriority w:val="99"/>
    <w:semiHidden/>
    <w:unhideWhenUsed/>
    <w:rsid w:val="00DF3BC1"/>
    <w:rPr>
      <w:color w:val="605E5C"/>
      <w:shd w:val="clear" w:color="auto" w:fill="E1DFDD"/>
    </w:rPr>
  </w:style>
  <w:style w:type="paragraph" w:customStyle="1" w:styleId="paragraph">
    <w:name w:val="paragraph"/>
    <w:basedOn w:val="Standaard"/>
    <w:rsid w:val="00BE50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char">
    <w:name w:val="tabchar"/>
    <w:basedOn w:val="Standaardalinea-lettertype"/>
    <w:rsid w:val="00BE50DB"/>
  </w:style>
  <w:style w:type="character" w:styleId="Nadruk">
    <w:name w:val="Emphasis"/>
    <w:basedOn w:val="Standaardalinea-lettertype"/>
    <w:uiPriority w:val="20"/>
    <w:qFormat/>
    <w:rsid w:val="002810E0"/>
    <w:rPr>
      <w:i/>
      <w:iCs/>
    </w:rPr>
  </w:style>
  <w:style w:type="paragraph" w:styleId="Revisie">
    <w:name w:val="Revision"/>
    <w:hidden/>
    <w:uiPriority w:val="99"/>
    <w:semiHidden/>
    <w:rsid w:val="00562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3493">
      <w:bodyDiv w:val="1"/>
      <w:marLeft w:val="0"/>
      <w:marRight w:val="0"/>
      <w:marTop w:val="0"/>
      <w:marBottom w:val="0"/>
      <w:divBdr>
        <w:top w:val="none" w:sz="0" w:space="0" w:color="auto"/>
        <w:left w:val="none" w:sz="0" w:space="0" w:color="auto"/>
        <w:bottom w:val="none" w:sz="0" w:space="0" w:color="auto"/>
        <w:right w:val="none" w:sz="0" w:space="0" w:color="auto"/>
      </w:divBdr>
      <w:divsChild>
        <w:div w:id="19420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61277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73725">
      <w:bodyDiv w:val="1"/>
      <w:marLeft w:val="0"/>
      <w:marRight w:val="0"/>
      <w:marTop w:val="0"/>
      <w:marBottom w:val="0"/>
      <w:divBdr>
        <w:top w:val="none" w:sz="0" w:space="0" w:color="auto"/>
        <w:left w:val="none" w:sz="0" w:space="0" w:color="auto"/>
        <w:bottom w:val="none" w:sz="0" w:space="0" w:color="auto"/>
        <w:right w:val="none" w:sz="0" w:space="0" w:color="auto"/>
      </w:divBdr>
      <w:divsChild>
        <w:div w:id="13680949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009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262119">
      <w:bodyDiv w:val="1"/>
      <w:marLeft w:val="0"/>
      <w:marRight w:val="0"/>
      <w:marTop w:val="0"/>
      <w:marBottom w:val="0"/>
      <w:divBdr>
        <w:top w:val="none" w:sz="0" w:space="0" w:color="auto"/>
        <w:left w:val="none" w:sz="0" w:space="0" w:color="auto"/>
        <w:bottom w:val="none" w:sz="0" w:space="0" w:color="auto"/>
        <w:right w:val="none" w:sz="0" w:space="0" w:color="auto"/>
      </w:divBdr>
    </w:div>
    <w:div w:id="542517545">
      <w:bodyDiv w:val="1"/>
      <w:marLeft w:val="0"/>
      <w:marRight w:val="0"/>
      <w:marTop w:val="0"/>
      <w:marBottom w:val="0"/>
      <w:divBdr>
        <w:top w:val="none" w:sz="0" w:space="0" w:color="auto"/>
        <w:left w:val="none" w:sz="0" w:space="0" w:color="auto"/>
        <w:bottom w:val="none" w:sz="0" w:space="0" w:color="auto"/>
        <w:right w:val="none" w:sz="0" w:space="0" w:color="auto"/>
      </w:divBdr>
    </w:div>
    <w:div w:id="811562857">
      <w:bodyDiv w:val="1"/>
      <w:marLeft w:val="0"/>
      <w:marRight w:val="0"/>
      <w:marTop w:val="0"/>
      <w:marBottom w:val="0"/>
      <w:divBdr>
        <w:top w:val="none" w:sz="0" w:space="0" w:color="auto"/>
        <w:left w:val="none" w:sz="0" w:space="0" w:color="auto"/>
        <w:bottom w:val="none" w:sz="0" w:space="0" w:color="auto"/>
        <w:right w:val="none" w:sz="0" w:space="0" w:color="auto"/>
      </w:divBdr>
    </w:div>
    <w:div w:id="1182284083">
      <w:bodyDiv w:val="1"/>
      <w:marLeft w:val="0"/>
      <w:marRight w:val="0"/>
      <w:marTop w:val="0"/>
      <w:marBottom w:val="0"/>
      <w:divBdr>
        <w:top w:val="none" w:sz="0" w:space="0" w:color="auto"/>
        <w:left w:val="none" w:sz="0" w:space="0" w:color="auto"/>
        <w:bottom w:val="none" w:sz="0" w:space="0" w:color="auto"/>
        <w:right w:val="none" w:sz="0" w:space="0" w:color="auto"/>
      </w:divBdr>
    </w:div>
    <w:div w:id="1273246254">
      <w:bodyDiv w:val="1"/>
      <w:marLeft w:val="0"/>
      <w:marRight w:val="0"/>
      <w:marTop w:val="0"/>
      <w:marBottom w:val="0"/>
      <w:divBdr>
        <w:top w:val="none" w:sz="0" w:space="0" w:color="auto"/>
        <w:left w:val="none" w:sz="0" w:space="0" w:color="auto"/>
        <w:bottom w:val="none" w:sz="0" w:space="0" w:color="auto"/>
        <w:right w:val="none" w:sz="0" w:space="0" w:color="auto"/>
      </w:divBdr>
      <w:divsChild>
        <w:div w:id="109860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475977">
      <w:bodyDiv w:val="1"/>
      <w:marLeft w:val="0"/>
      <w:marRight w:val="0"/>
      <w:marTop w:val="0"/>
      <w:marBottom w:val="0"/>
      <w:divBdr>
        <w:top w:val="none" w:sz="0" w:space="0" w:color="auto"/>
        <w:left w:val="none" w:sz="0" w:space="0" w:color="auto"/>
        <w:bottom w:val="none" w:sz="0" w:space="0" w:color="auto"/>
        <w:right w:val="none" w:sz="0" w:space="0" w:color="auto"/>
      </w:divBdr>
    </w:div>
    <w:div w:id="1663577781">
      <w:bodyDiv w:val="1"/>
      <w:marLeft w:val="0"/>
      <w:marRight w:val="0"/>
      <w:marTop w:val="0"/>
      <w:marBottom w:val="0"/>
      <w:divBdr>
        <w:top w:val="none" w:sz="0" w:space="0" w:color="auto"/>
        <w:left w:val="none" w:sz="0" w:space="0" w:color="auto"/>
        <w:bottom w:val="none" w:sz="0" w:space="0" w:color="auto"/>
        <w:right w:val="none" w:sz="0" w:space="0" w:color="auto"/>
      </w:divBdr>
    </w:div>
    <w:div w:id="1689218301">
      <w:bodyDiv w:val="1"/>
      <w:marLeft w:val="0"/>
      <w:marRight w:val="0"/>
      <w:marTop w:val="0"/>
      <w:marBottom w:val="0"/>
      <w:divBdr>
        <w:top w:val="none" w:sz="0" w:space="0" w:color="auto"/>
        <w:left w:val="none" w:sz="0" w:space="0" w:color="auto"/>
        <w:bottom w:val="none" w:sz="0" w:space="0" w:color="auto"/>
        <w:right w:val="none" w:sz="0" w:space="0" w:color="auto"/>
      </w:divBdr>
      <w:divsChild>
        <w:div w:id="1439983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7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ltoeindhoven.sharepoint.com/:b:/r/sites/KLOIMBOOM_MR/Gedeelde%20documenten/General/agenda%20en%20notulen/2024-2025/Agenda%27s/250616%20Agenda%20MR-7/wat-te-doen-bij-een-arbeidsongeval-20240909.pdf?csf=1&amp;web=1&amp;e=VUT8Z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ltoeindhoven.sharepoint.com/:b:/r/sites/KLOIMBOOM_MR/Gedeelde%20documenten/General/agenda%20en%20notulen/2024-2025/Agenda%27s/250616%20Agenda%20MR-7/eerlijk-gezond-en-veilig-werk-voor-iedereen-met-qr.pdf?csf=1&amp;web=1&amp;e=MeAtA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ltoeindhoven.sharepoint.com/:b:/r/sites/KLOIMBOOM_MR/Gedeelde%20documenten/General/agenda%20en%20notulen/2024-2025/Agenda%27s/250512%20Agenda%20MR-6/Schoolgids%20definitief%2024-25%20(1).pdf?csf=1&amp;web=1&amp;e=h3CNW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saltoeindhoven.sharepoint.com/:x:/r/sites/KLOIMBOOM_MR/Gedeelde%20documenten/General/agenda%20en%20notulen/2024-2025/Agenda%27s/250512%20Agenda%20MR-6/03_Werkverdelingsplan%202025%E2%80%932026.xlsx?d=w069d13931b374c4c8fa197a768a799f1&amp;csf=1&amp;web=1&amp;e=w26Gho" TargetMode="External"/><Relationship Id="rId4" Type="http://schemas.openxmlformats.org/officeDocument/2006/relationships/customXml" Target="../customXml/item4.xml"/><Relationship Id="rId9" Type="http://schemas.openxmlformats.org/officeDocument/2006/relationships/hyperlink" Target="https://saltoeindhoven.sharepoint.com/:w:/r/sites/KLOIMBOOM_MR/Gedeelde%20documenten/General/agenda%20en%20notulen/2024-2025/Notulen/250317%20MR-5%20Notulen%20concept.docx?d=w24a1e6dd2b53419fb1cab372e0586c9b&amp;csf=1&amp;web=1&amp;e=kHxf23" TargetMode="External"/><Relationship Id="rId14" Type="http://schemas.openxmlformats.org/officeDocument/2006/relationships/hyperlink" Target="https://saltoeindhoven.sharepoint.com/:b:/r/sites/KLOIMBOOM_MR/Gedeelde%20documenten/General/agenda%20en%20notulen/2024-2025/Agenda%27s/250512%20Agenda%20MR-6/Doorstroomtoets%20schoolrapportage.pdf?csf=1&amp;web=1&amp;e=f1ken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C064396B2E944496DCE47FCA6A3F96" ma:contentTypeVersion="6" ma:contentTypeDescription="Een nieuw document maken." ma:contentTypeScope="" ma:versionID="1be62a4b1f8fbaa67b90b830cedbe45d">
  <xsd:schema xmlns:xsd="http://www.w3.org/2001/XMLSchema" xmlns:xs="http://www.w3.org/2001/XMLSchema" xmlns:p="http://schemas.microsoft.com/office/2006/metadata/properties" xmlns:ns2="a33391d1-cb8c-4490-992f-b2ae8f2f48e0" xmlns:ns3="3e5ac7be-4737-4cdd-a3ee-b26a075eb1be" targetNamespace="http://schemas.microsoft.com/office/2006/metadata/properties" ma:root="true" ma:fieldsID="9ba8d78adc3b5ad30ee2be17eb6e101b" ns2:_="" ns3:_="">
    <xsd:import namespace="a33391d1-cb8c-4490-992f-b2ae8f2f48e0"/>
    <xsd:import namespace="3e5ac7be-4737-4cdd-a3ee-b26a075eb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391d1-cb8c-4490-992f-b2ae8f2f4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5ac7be-4737-4cdd-a3ee-b26a075eb1b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e5ac7be-4737-4cdd-a3ee-b26a075eb1be">
      <UserInfo>
        <DisplayName>Susan Geijsberts</DisplayName>
        <AccountId>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88A14-ED09-48A8-97A0-D7B0BC243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391d1-cb8c-4490-992f-b2ae8f2f48e0"/>
    <ds:schemaRef ds:uri="3e5ac7be-4737-4cdd-a3ee-b26a075eb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16DCB-2049-4BEB-9138-A2E54966F4DD}">
  <ds:schemaRefs>
    <ds:schemaRef ds:uri="http://schemas.microsoft.com/sharepoint/v3/contenttype/forms"/>
  </ds:schemaRefs>
</ds:datastoreItem>
</file>

<file path=customXml/itemProps3.xml><?xml version="1.0" encoding="utf-8"?>
<ds:datastoreItem xmlns:ds="http://schemas.openxmlformats.org/officeDocument/2006/customXml" ds:itemID="{449A16C0-E328-4C61-AA7D-18D247AC5F2D}">
  <ds:schemaRefs>
    <ds:schemaRef ds:uri="http://schemas.microsoft.com/office/infopath/2007/PartnerControls"/>
    <ds:schemaRef ds:uri="http://purl.org/dc/elements/1.1/"/>
    <ds:schemaRef ds:uri="http://schemas.microsoft.com/office/2006/metadata/properties"/>
    <ds:schemaRef ds:uri="a33391d1-cb8c-4490-992f-b2ae8f2f48e0"/>
    <ds:schemaRef ds:uri="3e5ac7be-4737-4cdd-a3ee-b26a075eb1b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7380CDD-A466-4DEC-B4FD-2F680CD2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1456</Words>
  <Characters>8010</Characters>
  <Application>Microsoft Office Word</Application>
  <DocSecurity>0</DocSecurity>
  <Lines>66</Lines>
  <Paragraphs>18</Paragraphs>
  <ScaleCrop>false</ScaleCrop>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Pauly</dc:creator>
  <cp:keywords/>
  <dc:description/>
  <cp:lastModifiedBy>Thijs van den Boom</cp:lastModifiedBy>
  <cp:revision>96</cp:revision>
  <dcterms:created xsi:type="dcterms:W3CDTF">2025-06-04T09:35:00Z</dcterms:created>
  <dcterms:modified xsi:type="dcterms:W3CDTF">2025-06-20T12:40:00Z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0x01010054C064396B2E944496DCE47FCA6A3F96</vt:lpwstr>
  </property>
  <property fmtid="{D5CDD505-2E9C-101B-9397-08002B2CF9AE}" pid="3" name="MediaServiceImageTags">
    <vt:lpwstr/>
  </property>
</Properties>
</file>